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52E75DB7"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0257B5">
        <w:rPr>
          <w:rFonts w:cs="Arial"/>
          <w:b/>
          <w:bCs/>
          <w:sz w:val="24"/>
          <w:szCs w:val="24"/>
        </w:rPr>
        <w:t>3</w:t>
      </w:r>
      <w:r>
        <w:rPr>
          <w:rFonts w:cs="Arial"/>
          <w:b/>
          <w:bCs/>
          <w:sz w:val="24"/>
          <w:szCs w:val="24"/>
        </w:rPr>
        <w:t>-e</w:t>
      </w:r>
      <w:r w:rsidR="000D5EC9" w:rsidRPr="007D3E81">
        <w:rPr>
          <w:rFonts w:cs="Arial"/>
          <w:b/>
          <w:sz w:val="24"/>
          <w:szCs w:val="24"/>
        </w:rPr>
        <w:tab/>
      </w:r>
      <w:bookmarkStart w:id="1" w:name="_GoBack"/>
      <w:r w:rsidR="0080258D" w:rsidRPr="0080258D">
        <w:rPr>
          <w:b/>
          <w:noProof/>
          <w:sz w:val="24"/>
          <w:szCs w:val="24"/>
        </w:rPr>
        <w:t>R3-214072</w:t>
      </w:r>
      <w:bookmarkEnd w:id="1"/>
    </w:p>
    <w:p w14:paraId="7475CF16" w14:textId="58903493" w:rsidR="00910153" w:rsidRDefault="000257B5" w:rsidP="00910153">
      <w:pPr>
        <w:pStyle w:val="CRCoverPage"/>
        <w:tabs>
          <w:tab w:val="right" w:pos="9639"/>
          <w:tab w:val="right" w:pos="13323"/>
        </w:tabs>
        <w:spacing w:after="0"/>
        <w:rPr>
          <w:rFonts w:cs="Arial"/>
          <w:b/>
          <w:sz w:val="24"/>
          <w:szCs w:val="24"/>
        </w:rPr>
      </w:pPr>
      <w:r w:rsidRPr="000257B5">
        <w:rPr>
          <w:rFonts w:cs="Arial"/>
          <w:b/>
          <w:bCs/>
          <w:sz w:val="24"/>
          <w:szCs w:val="24"/>
        </w:rPr>
        <w:t>E-meeting, 16-2</w:t>
      </w:r>
      <w:r w:rsidR="005929F6">
        <w:rPr>
          <w:rFonts w:cs="Arial"/>
          <w:b/>
          <w:bCs/>
          <w:sz w:val="24"/>
          <w:szCs w:val="24"/>
        </w:rPr>
        <w:t>6</w:t>
      </w:r>
      <w:r w:rsidRPr="000257B5">
        <w:rPr>
          <w:rFonts w:cs="Arial"/>
          <w:b/>
          <w:bCs/>
          <w:sz w:val="24"/>
          <w:szCs w:val="24"/>
        </w:rPr>
        <w:t xml:space="preserve"> Aug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36071B5A"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5352" w:rsidRPr="00855352">
        <w:rPr>
          <w:rFonts w:ascii="Arial" w:hAnsi="Arial"/>
          <w:sz w:val="24"/>
          <w:lang w:eastAsia="zh-CN"/>
        </w:rPr>
        <w:t xml:space="preserve">Further discussions on </w:t>
      </w:r>
      <w:r w:rsidR="00DB6947">
        <w:rPr>
          <w:rFonts w:ascii="Arial" w:hAnsi="Arial"/>
          <w:sz w:val="24"/>
          <w:lang w:eastAsia="zh-CN"/>
        </w:rPr>
        <w:t>overload</w:t>
      </w:r>
      <w:r w:rsidR="00DB6947" w:rsidRPr="00B307AF">
        <w:rPr>
          <w:rFonts w:ascii="Arial" w:hAnsi="Arial"/>
          <w:sz w:val="24"/>
          <w:lang w:eastAsia="zh-CN"/>
        </w:rPr>
        <w:t xml:space="preserve"> </w:t>
      </w:r>
      <w:r w:rsidR="00B307AF" w:rsidRPr="00B307AF">
        <w:rPr>
          <w:rFonts w:ascii="Arial" w:hAnsi="Arial"/>
          <w:sz w:val="24"/>
          <w:lang w:eastAsia="zh-CN"/>
        </w:rPr>
        <w:t>handling</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2AD41E4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307AF" w:rsidRPr="00B307AF">
        <w:rPr>
          <w:rFonts w:ascii="Arial" w:hAnsi="Arial"/>
          <w:sz w:val="24"/>
        </w:rPr>
        <w:t>15.2.1.2</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48C6D277" w:rsidR="00082C90" w:rsidRDefault="000257B5" w:rsidP="00082C90">
      <w:pPr>
        <w:jc w:val="both"/>
      </w:pPr>
      <w:bookmarkStart w:id="2" w:name="OLE_LINK1"/>
      <w:bookmarkStart w:id="3" w:name="OLE_LINK2"/>
      <w:r>
        <w:t xml:space="preserve">In the last meeting, RAN3 discussed the </w:t>
      </w:r>
      <w:r w:rsidR="0028276D">
        <w:t xml:space="preserve">configuration and reporting of </w:t>
      </w:r>
      <w:proofErr w:type="spellStart"/>
      <w:r w:rsidR="0028276D">
        <w:t>QoE</w:t>
      </w:r>
      <w:proofErr w:type="spellEnd"/>
      <w:r w:rsidR="0028276D">
        <w:t xml:space="preserve"> and</w:t>
      </w:r>
      <w:r>
        <w:t xml:space="preserve"> had the following agreements</w:t>
      </w:r>
      <w:r w:rsidR="0028276D">
        <w:t xml:space="preserve"> and FFS</w:t>
      </w:r>
      <w:r>
        <w:t>:</w:t>
      </w:r>
    </w:p>
    <w:p w14:paraId="05CF5095" w14:textId="77777777" w:rsidR="00B01434" w:rsidRDefault="00B01434" w:rsidP="00B01434">
      <w:pPr>
        <w:rPr>
          <w:rFonts w:ascii="Calibri" w:hAnsi="Calibri" w:cs="Calibri"/>
          <w:iCs/>
          <w:color w:val="00B050"/>
          <w:sz w:val="16"/>
          <w:szCs w:val="16"/>
        </w:rPr>
      </w:pPr>
      <w:r>
        <w:rPr>
          <w:rFonts w:ascii="Calibri" w:hAnsi="Calibri" w:cs="Calibri"/>
          <w:iCs/>
          <w:color w:val="00B050"/>
          <w:sz w:val="16"/>
          <w:szCs w:val="16"/>
        </w:rPr>
        <w:t xml:space="preserve">Liaise SA5 on the support of (de)activation of NR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including concerns on whether current Trace Function could support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mechanism, decoupling of deactivation, failure handling and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w:t>
      </w:r>
    </w:p>
    <w:p w14:paraId="7D5328E9"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Whether to reuse the TRACE START message for the activation of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or to introduce a new IE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Activation IE) which is independent of Trace Function pending to the reply from SA5.</w:t>
      </w:r>
    </w:p>
    <w:p w14:paraId="7A55691A"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At least enhancements on the following messages over network interface are needed for the activation of NR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no matter which solution is approved:</w:t>
      </w:r>
    </w:p>
    <w:p w14:paraId="39AE1164"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NGAP: </w:t>
      </w:r>
    </w:p>
    <w:p w14:paraId="65DE0869"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INITIAL CONTEXT SETUP REQUEST </w:t>
      </w:r>
    </w:p>
    <w:p w14:paraId="11F5913E"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HANDOVER REQUEST </w:t>
      </w:r>
    </w:p>
    <w:p w14:paraId="14D1BCFC"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HANDOVER REQUIRED</w:t>
      </w:r>
    </w:p>
    <w:p w14:paraId="4D4BD1A2" w14:textId="77777777" w:rsidR="00B01434" w:rsidRDefault="00B01434" w:rsidP="00B01434">
      <w:pPr>
        <w:rPr>
          <w:rFonts w:ascii="Calibri" w:hAnsi="Calibri" w:cs="Calibri"/>
          <w:i/>
          <w:color w:val="FF0000"/>
          <w:sz w:val="16"/>
          <w:szCs w:val="16"/>
        </w:rPr>
      </w:pPr>
      <w:proofErr w:type="spellStart"/>
      <w:r>
        <w:rPr>
          <w:rFonts w:ascii="Calibri" w:hAnsi="Calibri" w:cs="Calibri"/>
          <w:i/>
          <w:color w:val="FF0000"/>
          <w:sz w:val="16"/>
          <w:szCs w:val="16"/>
        </w:rPr>
        <w:t>XnAP</w:t>
      </w:r>
      <w:proofErr w:type="spellEnd"/>
      <w:r>
        <w:rPr>
          <w:rFonts w:ascii="Calibri" w:hAnsi="Calibri" w:cs="Calibri"/>
          <w:i/>
          <w:color w:val="FF0000"/>
          <w:sz w:val="16"/>
          <w:szCs w:val="16"/>
        </w:rPr>
        <w:t xml:space="preserve">: </w:t>
      </w:r>
    </w:p>
    <w:p w14:paraId="70B615A1"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xml:space="preserve">- HANDOVER REQUEST </w:t>
      </w:r>
    </w:p>
    <w:p w14:paraId="1468C344"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 RETRIEVE UE CONTEXT RESPONSE</w:t>
      </w:r>
    </w:p>
    <w:p w14:paraId="1217D243"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Whether to reuse DEACTIVATE TRACE message for the deactivation message or to introduce a new IE (</w:t>
      </w:r>
      <w:proofErr w:type="spellStart"/>
      <w:r>
        <w:rPr>
          <w:rFonts w:ascii="Calibri" w:hAnsi="Calibri" w:cs="Calibri"/>
          <w:i/>
          <w:color w:val="FF0000"/>
          <w:sz w:val="16"/>
          <w:szCs w:val="16"/>
        </w:rPr>
        <w:t>QoE</w:t>
      </w:r>
      <w:proofErr w:type="spellEnd"/>
      <w:r>
        <w:rPr>
          <w:rFonts w:ascii="Calibri" w:hAnsi="Calibri" w:cs="Calibri"/>
          <w:i/>
          <w:color w:val="FF0000"/>
          <w:sz w:val="16"/>
          <w:szCs w:val="16"/>
        </w:rPr>
        <w:t xml:space="preserve"> deactivation IE) in UE CONTEXT MDIFICATION REQUEST message over NGAP.</w:t>
      </w:r>
    </w:p>
    <w:p w14:paraId="36E9FD8D" w14:textId="77777777" w:rsidR="00B01434" w:rsidRDefault="00B01434" w:rsidP="00B01434">
      <w:pPr>
        <w:rPr>
          <w:rFonts w:ascii="Calibri" w:hAnsi="Calibri" w:cs="Calibri"/>
          <w:i/>
          <w:color w:val="FF0000"/>
          <w:sz w:val="16"/>
          <w:szCs w:val="16"/>
        </w:rPr>
      </w:pPr>
      <w:r>
        <w:rPr>
          <w:rFonts w:ascii="Calibri" w:hAnsi="Calibri" w:cs="Calibri"/>
          <w:i/>
          <w:color w:val="FF0000"/>
          <w:sz w:val="16"/>
          <w:szCs w:val="16"/>
        </w:rPr>
        <w:t>Stage 2 description for NR QMC description to be introduced in TS 38.300.</w:t>
      </w:r>
    </w:p>
    <w:p w14:paraId="6C53BC5A" w14:textId="49B0E051" w:rsidR="00B01434" w:rsidRDefault="00B01434" w:rsidP="00B01434">
      <w:pPr>
        <w:jc w:val="both"/>
      </w:pPr>
      <w:r>
        <w:rPr>
          <w:rFonts w:ascii="Calibri" w:hAnsi="Calibri" w:cs="Calibri"/>
          <w:i/>
          <w:color w:val="FF0000"/>
          <w:sz w:val="16"/>
          <w:szCs w:val="16"/>
        </w:rPr>
        <w:t>To be continued...</w:t>
      </w:r>
    </w:p>
    <w:p w14:paraId="50329860"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Introduce a new IE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 explicitly over interfaces at least for s-based, whether it can be applied to m-based and whether it is per service type or per slice depends on feedback from SA5</w:t>
      </w:r>
    </w:p>
    <w:p w14:paraId="400C84D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Introduce a new IE "Measurement Collection Entity IP Address", FFS whether it is per service type or per "</w:t>
      </w:r>
      <w:proofErr w:type="spellStart"/>
      <w:r>
        <w:rPr>
          <w:rFonts w:ascii="Calibri" w:hAnsi="Calibri" w:cs="Calibri"/>
          <w:iCs/>
          <w:color w:val="00B050"/>
          <w:sz w:val="16"/>
          <w:szCs w:val="16"/>
        </w:rPr>
        <w:t>QoE</w:t>
      </w:r>
      <w:proofErr w:type="spellEnd"/>
      <w:r>
        <w:rPr>
          <w:rFonts w:ascii="Calibri" w:hAnsi="Calibri" w:cs="Calibri"/>
          <w:iCs/>
          <w:color w:val="00B050"/>
          <w:sz w:val="16"/>
          <w:szCs w:val="16"/>
        </w:rPr>
        <w:t xml:space="preserve"> Reference" depends on feedback from SA5</w:t>
      </w:r>
    </w:p>
    <w:p w14:paraId="3B506659"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Include slice info as explicit IE in the configuration message over NG, FFS whether it should be also included inside the transparent configuration container; FFS whether slice info should be signalled as an explicit IE in the configuration message and in the report message over radio interface.</w:t>
      </w:r>
    </w:p>
    <w:p w14:paraId="16733A0E"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xml:space="preserve">Introduce the following additional new IEs: </w:t>
      </w:r>
    </w:p>
    <w:p w14:paraId="5D86D6C5"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xml:space="preserve">- a list of UE Application layer measurement configuration IE for each service type. </w:t>
      </w:r>
    </w:p>
    <w:p w14:paraId="18EA1970"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inside each UE Application layer measurement configuration IE:</w:t>
      </w:r>
    </w:p>
    <w:p w14:paraId="67DE974E"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Container.</w:t>
      </w:r>
    </w:p>
    <w:p w14:paraId="615F7F5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a numerated IE indicating service type (e.g., Streaming services, MTSI services, VR, MBMS, XR).</w:t>
      </w:r>
    </w:p>
    <w:p w14:paraId="27A473E3"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Area scope (a list of cells/TA/TAI/PLMN).</w:t>
      </w:r>
    </w:p>
    <w:p w14:paraId="6AFE920C"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 Slice scope (FFS a list of S-NSSAI).</w:t>
      </w:r>
    </w:p>
    <w:p w14:paraId="4335B43F" w14:textId="77777777" w:rsidR="00897C86" w:rsidRDefault="00897C86" w:rsidP="00897C86">
      <w:pPr>
        <w:rPr>
          <w:rFonts w:ascii="Calibri" w:hAnsi="Calibri" w:cs="Calibri"/>
          <w:iCs/>
          <w:color w:val="00B050"/>
          <w:sz w:val="16"/>
          <w:szCs w:val="16"/>
        </w:rPr>
      </w:pPr>
      <w:r>
        <w:rPr>
          <w:rFonts w:ascii="Calibri" w:hAnsi="Calibri" w:cs="Calibri"/>
          <w:iCs/>
          <w:color w:val="00B050"/>
          <w:sz w:val="16"/>
          <w:szCs w:val="16"/>
        </w:rPr>
        <w:t>Additional IEs are FFS, FFS on the detail of IE names</w:t>
      </w:r>
    </w:p>
    <w:p w14:paraId="7E509F4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lastRenderedPageBreak/>
        <w:t>Further details on how slice info should be reflected in the configuration info and report message.</w:t>
      </w:r>
    </w:p>
    <w:p w14:paraId="75FBC1E1"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Stage 3 details, e.g. whether Measurement Collection Entity IP Address and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reference ID is per service type or not, slice scope, etc.</w:t>
      </w:r>
    </w:p>
    <w:p w14:paraId="5649D96F"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Whether and how to support of roaming UEs.</w:t>
      </w:r>
    </w:p>
    <w:p w14:paraId="6A276B8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Whether a pause indication is needed, as guidance from OAM/CN to RAN for handling in case of RAN overload.</w:t>
      </w:r>
    </w:p>
    <w:p w14:paraId="05555C69"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a prioritization mechanism of different service types or slices is needed for the RAN to pause or release ongoing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measurements in case of RAN overload.</w:t>
      </w:r>
    </w:p>
    <w:p w14:paraId="36C6E25D"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a prioritization mechanism is needed for UE to send to RAN pending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reports when RAN overload is solved.</w:t>
      </w:r>
    </w:p>
    <w:p w14:paraId="06E6E8CC" w14:textId="77777777" w:rsidR="00897C86" w:rsidRDefault="00897C86" w:rsidP="00897C86">
      <w:pPr>
        <w:rPr>
          <w:rFonts w:ascii="Calibri" w:hAnsi="Calibri" w:cs="Calibri"/>
          <w:i/>
          <w:iCs/>
          <w:color w:val="FF0000"/>
          <w:sz w:val="16"/>
          <w:szCs w:val="16"/>
        </w:rPr>
      </w:pPr>
      <w:r>
        <w:rPr>
          <w:rFonts w:ascii="Calibri" w:hAnsi="Calibri" w:cs="Calibri"/>
          <w:i/>
          <w:iCs/>
          <w:color w:val="FF0000"/>
          <w:sz w:val="16"/>
          <w:szCs w:val="16"/>
        </w:rPr>
        <w:t xml:space="preserve">Whether to introduce any or all of these criteria, including one or more time-based, one or more threshold-based and one or more event-based, as conditions for triggering/stopping the </w:t>
      </w:r>
      <w:proofErr w:type="spellStart"/>
      <w:r>
        <w:rPr>
          <w:rFonts w:ascii="Calibri" w:hAnsi="Calibri" w:cs="Calibri"/>
          <w:i/>
          <w:iCs/>
          <w:color w:val="FF0000"/>
          <w:sz w:val="16"/>
          <w:szCs w:val="16"/>
        </w:rPr>
        <w:t>QoE</w:t>
      </w:r>
      <w:proofErr w:type="spellEnd"/>
      <w:r>
        <w:rPr>
          <w:rFonts w:ascii="Calibri" w:hAnsi="Calibri" w:cs="Calibri"/>
          <w:i/>
          <w:iCs/>
          <w:color w:val="FF0000"/>
          <w:sz w:val="16"/>
          <w:szCs w:val="16"/>
        </w:rPr>
        <w:t xml:space="preserve"> measurement.</w:t>
      </w:r>
    </w:p>
    <w:p w14:paraId="6484EFF4" w14:textId="77777777" w:rsidR="00897C86" w:rsidRDefault="00897C86" w:rsidP="00897C86">
      <w:pPr>
        <w:spacing w:after="120"/>
        <w:jc w:val="both"/>
        <w:rPr>
          <w:rFonts w:ascii="Calibri" w:hAnsi="Calibri" w:cs="Calibri"/>
          <w:i/>
          <w:iCs/>
          <w:color w:val="FF0000"/>
          <w:sz w:val="16"/>
          <w:szCs w:val="16"/>
        </w:rPr>
      </w:pPr>
      <w:r>
        <w:rPr>
          <w:rFonts w:ascii="Calibri" w:hAnsi="Calibri" w:cs="Calibri"/>
          <w:i/>
          <w:iCs/>
          <w:color w:val="FF0000"/>
          <w:sz w:val="16"/>
          <w:szCs w:val="16"/>
        </w:rPr>
        <w:t>To be continued...</w:t>
      </w:r>
    </w:p>
    <w:p w14:paraId="0E4CA705" w14:textId="269A035A" w:rsidR="00034EB8" w:rsidRDefault="00082C90" w:rsidP="00897C86">
      <w:pPr>
        <w:spacing w:after="120"/>
        <w:jc w:val="both"/>
        <w:rPr>
          <w:rFonts w:eastAsia="宋体"/>
          <w:lang w:eastAsia="zh-CN"/>
        </w:rPr>
      </w:pPr>
      <w:r>
        <w:t xml:space="preserve">This contribution </w:t>
      </w:r>
      <w:r w:rsidR="00E232DE">
        <w:t xml:space="preserve">will </w:t>
      </w:r>
      <w:r w:rsidR="004E4963">
        <w:t xml:space="preserve">mainly </w:t>
      </w:r>
      <w:r w:rsidR="00E232DE">
        <w:t xml:space="preserve">discuss the </w:t>
      </w:r>
      <w:r w:rsidR="004E4963">
        <w:t xml:space="preserve">remaining issues about </w:t>
      </w:r>
      <w:r w:rsidR="009458D2">
        <w:t>overload handling</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8A42A2" w14:textId="3EF3E711" w:rsidR="002E29A7" w:rsidRDefault="002E29A7" w:rsidP="00855352">
      <w:pPr>
        <w:rPr>
          <w:rFonts w:eastAsiaTheme="minorEastAsia"/>
          <w:lang w:eastAsia="zh-CN"/>
        </w:rPr>
      </w:pPr>
      <w:r>
        <w:rPr>
          <w:rFonts w:eastAsiaTheme="minorEastAsia" w:hint="eastAsia"/>
          <w:lang w:eastAsia="zh-CN"/>
        </w:rPr>
        <w:t>I</w:t>
      </w:r>
      <w:r>
        <w:rPr>
          <w:rFonts w:eastAsiaTheme="minorEastAsia"/>
          <w:lang w:eastAsia="zh-CN"/>
        </w:rPr>
        <w:t>n the last meeting, RAN3 discussed some issues</w:t>
      </w:r>
      <w:r w:rsidR="00C226E7" w:rsidRPr="00C226E7">
        <w:rPr>
          <w:rFonts w:eastAsiaTheme="minorEastAsia"/>
          <w:lang w:eastAsia="zh-CN"/>
        </w:rPr>
        <w:t xml:space="preserve"> </w:t>
      </w:r>
      <w:r w:rsidR="00C226E7">
        <w:rPr>
          <w:rFonts w:eastAsiaTheme="minorEastAsia"/>
          <w:lang w:eastAsia="zh-CN"/>
        </w:rPr>
        <w:t>on overload handling</w:t>
      </w:r>
      <w:r>
        <w:rPr>
          <w:rFonts w:eastAsiaTheme="minorEastAsia"/>
          <w:lang w:eastAsia="zh-CN"/>
        </w:rPr>
        <w:t>.</w:t>
      </w:r>
    </w:p>
    <w:p w14:paraId="2DC1AB6E" w14:textId="09BFB1FA" w:rsidR="002E29A7" w:rsidRDefault="002E29A7" w:rsidP="00855352">
      <w:pPr>
        <w:rPr>
          <w:rFonts w:eastAsiaTheme="minorEastAsia"/>
          <w:lang w:eastAsia="zh-CN"/>
        </w:rPr>
      </w:pPr>
      <w:r>
        <w:rPr>
          <w:rFonts w:eastAsiaTheme="minorEastAsia"/>
          <w:lang w:eastAsia="zh-CN"/>
        </w:rPr>
        <w:t xml:space="preserve">Issue 1: </w:t>
      </w:r>
      <w:r w:rsidRPr="002E29A7">
        <w:rPr>
          <w:rFonts w:eastAsiaTheme="minorEastAsia"/>
          <w:lang w:eastAsia="zh-CN"/>
        </w:rPr>
        <w:t xml:space="preserve">the priorities of the </w:t>
      </w:r>
      <w:proofErr w:type="spellStart"/>
      <w:r w:rsidRPr="002E29A7">
        <w:rPr>
          <w:rFonts w:eastAsiaTheme="minorEastAsia"/>
          <w:lang w:eastAsia="zh-CN"/>
        </w:rPr>
        <w:t>QoE</w:t>
      </w:r>
      <w:proofErr w:type="spellEnd"/>
      <w:r w:rsidRPr="002E29A7">
        <w:rPr>
          <w:rFonts w:eastAsiaTheme="minorEastAsia"/>
          <w:lang w:eastAsia="zh-CN"/>
        </w:rPr>
        <w:t xml:space="preserve"> measurements of different service types or slices for the RAN to pause or release ongoing </w:t>
      </w:r>
      <w:proofErr w:type="spellStart"/>
      <w:r w:rsidRPr="002E29A7">
        <w:rPr>
          <w:rFonts w:eastAsiaTheme="minorEastAsia"/>
          <w:lang w:eastAsia="zh-CN"/>
        </w:rPr>
        <w:t>QoE</w:t>
      </w:r>
      <w:proofErr w:type="spellEnd"/>
      <w:r w:rsidRPr="002E29A7">
        <w:rPr>
          <w:rFonts w:eastAsiaTheme="minorEastAsia"/>
          <w:lang w:eastAsia="zh-CN"/>
        </w:rPr>
        <w:t xml:space="preserve"> measurements in case of RAN overload</w:t>
      </w:r>
    </w:p>
    <w:p w14:paraId="68AA12A3" w14:textId="531C426F" w:rsidR="00855352" w:rsidRDefault="002E29A7" w:rsidP="00855352">
      <w:pPr>
        <w:rPr>
          <w:rFonts w:eastAsiaTheme="minorEastAsia"/>
          <w:lang w:eastAsia="zh-CN"/>
        </w:rPr>
      </w:pPr>
      <w:r>
        <w:rPr>
          <w:rFonts w:eastAsiaTheme="minorEastAsia"/>
          <w:lang w:eastAsia="zh-CN"/>
        </w:rPr>
        <w:t>RAN3 and RAN2 has agreed to support the pause</w:t>
      </w:r>
      <w:r w:rsidR="00F50ABB">
        <w:rPr>
          <w:rFonts w:eastAsiaTheme="minorEastAsia"/>
          <w:lang w:eastAsia="zh-CN"/>
        </w:rPr>
        <w:t xml:space="preserve"> or release</w:t>
      </w:r>
      <w:r>
        <w:rPr>
          <w:rFonts w:eastAsiaTheme="minorEastAsia"/>
          <w:lang w:eastAsia="zh-CN"/>
        </w:rPr>
        <w:t xml:space="preserve"> the ongoing </w:t>
      </w:r>
      <w:proofErr w:type="spellStart"/>
      <w:r>
        <w:rPr>
          <w:rFonts w:eastAsiaTheme="minorEastAsia"/>
          <w:lang w:eastAsia="zh-CN"/>
        </w:rPr>
        <w:t>QoE</w:t>
      </w:r>
      <w:proofErr w:type="spellEnd"/>
      <w:r>
        <w:rPr>
          <w:rFonts w:eastAsiaTheme="minorEastAsia"/>
          <w:lang w:eastAsia="zh-CN"/>
        </w:rPr>
        <w:t xml:space="preserve"> measurements in case of RAN overload. </w:t>
      </w:r>
      <w:r w:rsidR="00855352">
        <w:rPr>
          <w:rFonts w:eastAsiaTheme="minorEastAsia"/>
          <w:lang w:eastAsia="zh-CN"/>
        </w:rPr>
        <w:t xml:space="preserve">In our understanding, the RAN does not need to stop all the new </w:t>
      </w:r>
      <w:proofErr w:type="spellStart"/>
      <w:r w:rsidR="00855352">
        <w:rPr>
          <w:rFonts w:eastAsiaTheme="minorEastAsia"/>
          <w:lang w:eastAsia="zh-CN"/>
        </w:rPr>
        <w:t>QoE</w:t>
      </w:r>
      <w:proofErr w:type="spellEnd"/>
      <w:r w:rsidR="00855352">
        <w:rPr>
          <w:rFonts w:eastAsiaTheme="minorEastAsia"/>
          <w:lang w:eastAsia="zh-CN"/>
        </w:rPr>
        <w:t xml:space="preserve"> measurement configurations, or release all the existing </w:t>
      </w:r>
      <w:proofErr w:type="spellStart"/>
      <w:r w:rsidR="00855352">
        <w:rPr>
          <w:rFonts w:eastAsiaTheme="minorEastAsia"/>
          <w:lang w:eastAsia="zh-CN"/>
        </w:rPr>
        <w:t>QoE</w:t>
      </w:r>
      <w:proofErr w:type="spellEnd"/>
      <w:r w:rsidR="00855352">
        <w:rPr>
          <w:rFonts w:eastAsiaTheme="minorEastAsia"/>
          <w:lang w:eastAsia="zh-CN"/>
        </w:rPr>
        <w:t xml:space="preserve"> measurement configurations or pause all the </w:t>
      </w:r>
      <w:proofErr w:type="spellStart"/>
      <w:r w:rsidR="00855352">
        <w:rPr>
          <w:rFonts w:eastAsiaTheme="minorEastAsia"/>
          <w:lang w:eastAsia="zh-CN"/>
        </w:rPr>
        <w:t>QoE</w:t>
      </w:r>
      <w:proofErr w:type="spellEnd"/>
      <w:r w:rsidR="00855352">
        <w:rPr>
          <w:rFonts w:eastAsiaTheme="minorEastAsia"/>
          <w:lang w:eastAsia="zh-CN"/>
        </w:rPr>
        <w:t xml:space="preserve"> measurement reporting unless there is explicit indication from CN/OAM, e.g. stop all/release all.  For example, in case of RAN overload and the RAN overload is not very high, the RAN only needs to pause the </w:t>
      </w:r>
      <w:proofErr w:type="spellStart"/>
      <w:r w:rsidR="00855352">
        <w:rPr>
          <w:rFonts w:eastAsiaTheme="minorEastAsia"/>
          <w:lang w:eastAsia="zh-CN"/>
        </w:rPr>
        <w:t>QoE</w:t>
      </w:r>
      <w:proofErr w:type="spellEnd"/>
      <w:r w:rsidR="00855352">
        <w:rPr>
          <w:rFonts w:eastAsiaTheme="minorEastAsia"/>
          <w:lang w:eastAsia="zh-CN"/>
        </w:rPr>
        <w:t xml:space="preserve"> measurement reporting of parts of UEs. Therefore we think the RAN will select parts of </w:t>
      </w:r>
      <w:proofErr w:type="spellStart"/>
      <w:r w:rsidR="00855352">
        <w:rPr>
          <w:rFonts w:eastAsiaTheme="minorEastAsia"/>
          <w:lang w:eastAsia="zh-CN"/>
        </w:rPr>
        <w:t>QoE</w:t>
      </w:r>
      <w:proofErr w:type="spellEnd"/>
      <w:r w:rsidR="00855352">
        <w:rPr>
          <w:rFonts w:eastAsiaTheme="minorEastAsia"/>
          <w:lang w:eastAsia="zh-CN"/>
        </w:rPr>
        <w:t xml:space="preserve"> measurements according to network </w:t>
      </w:r>
      <w:r w:rsidR="00855352" w:rsidRPr="00B85BE4">
        <w:rPr>
          <w:rFonts w:eastAsiaTheme="minorEastAsia"/>
          <w:lang w:eastAsia="zh-CN"/>
        </w:rPr>
        <w:t>strategy</w:t>
      </w:r>
      <w:r w:rsidR="00855352">
        <w:rPr>
          <w:rFonts w:eastAsiaTheme="minorEastAsia"/>
          <w:lang w:eastAsia="zh-CN"/>
        </w:rPr>
        <w:t xml:space="preserve">. </w:t>
      </w:r>
    </w:p>
    <w:p w14:paraId="5F99DEC4" w14:textId="77777777" w:rsidR="00855352" w:rsidRDefault="00855352" w:rsidP="00855352">
      <w:pPr>
        <w:rPr>
          <w:rFonts w:eastAsiaTheme="minorEastAsia"/>
          <w:lang w:eastAsia="zh-CN"/>
        </w:rPr>
      </w:pPr>
      <w:r>
        <w:rPr>
          <w:rFonts w:eastAsiaTheme="minorEastAsia"/>
          <w:lang w:eastAsia="zh-CN"/>
        </w:rPr>
        <w:t xml:space="preserve">RAN3 and RAN2 have agreed the service types of </w:t>
      </w:r>
      <w:proofErr w:type="spellStart"/>
      <w:r>
        <w:rPr>
          <w:rFonts w:eastAsiaTheme="minorEastAsia"/>
          <w:lang w:eastAsia="zh-CN"/>
        </w:rPr>
        <w:t>QoE</w:t>
      </w:r>
      <w:proofErr w:type="spellEnd"/>
      <w:r>
        <w:rPr>
          <w:rFonts w:eastAsiaTheme="minorEastAsia"/>
          <w:lang w:eastAsia="zh-CN"/>
        </w:rPr>
        <w:t xml:space="preserve"> measurement include the streaming services, MTSI services, VR, MBMS, XR. Also RAN3 has agreed to study the per-slice </w:t>
      </w:r>
      <w:proofErr w:type="spellStart"/>
      <w:r>
        <w:rPr>
          <w:rFonts w:eastAsiaTheme="minorEastAsia"/>
          <w:lang w:eastAsia="zh-CN"/>
        </w:rPr>
        <w:t>QoE</w:t>
      </w:r>
      <w:proofErr w:type="spellEnd"/>
      <w:r>
        <w:rPr>
          <w:rFonts w:eastAsiaTheme="minorEastAsia"/>
          <w:lang w:eastAsia="zh-CN"/>
        </w:rPr>
        <w:t xml:space="preserve"> measurement. In our understanding, different operators may have different priorities on the </w:t>
      </w:r>
      <w:proofErr w:type="spellStart"/>
      <w:r>
        <w:rPr>
          <w:rFonts w:eastAsiaTheme="minorEastAsia"/>
          <w:lang w:eastAsia="zh-CN"/>
        </w:rPr>
        <w:t>QoE</w:t>
      </w:r>
      <w:proofErr w:type="spellEnd"/>
      <w:r>
        <w:rPr>
          <w:rFonts w:eastAsiaTheme="minorEastAsia"/>
          <w:lang w:eastAsia="zh-CN"/>
        </w:rPr>
        <w:t xml:space="preserve"> measurements of different service types and slices. Therefore we think the RAN can select the </w:t>
      </w:r>
      <w:proofErr w:type="spellStart"/>
      <w:r>
        <w:rPr>
          <w:rFonts w:eastAsiaTheme="minorEastAsia"/>
          <w:lang w:eastAsia="zh-CN"/>
        </w:rPr>
        <w:t>QoE</w:t>
      </w:r>
      <w:proofErr w:type="spellEnd"/>
      <w:r>
        <w:rPr>
          <w:rFonts w:eastAsiaTheme="minorEastAsia"/>
          <w:lang w:eastAsia="zh-CN"/>
        </w:rPr>
        <w:t xml:space="preserve"> measurements to be released or paused based on the priorities.</w:t>
      </w:r>
    </w:p>
    <w:p w14:paraId="10E3D345" w14:textId="32DE2396" w:rsidR="00BA72AC" w:rsidRPr="00BA72AC" w:rsidRDefault="00BA72AC" w:rsidP="00855352">
      <w:pPr>
        <w:rPr>
          <w:rFonts w:eastAsiaTheme="minorEastAsia"/>
          <w:lang w:eastAsia="zh-CN"/>
        </w:rPr>
      </w:pPr>
      <w:r>
        <w:rPr>
          <w:rFonts w:eastAsiaTheme="minorEastAsia"/>
          <w:lang w:eastAsia="zh-CN"/>
        </w:rPr>
        <w:t>According to the discussion in the last meeting, some companies think it is the RAN</w:t>
      </w:r>
      <w:r w:rsidRPr="00BA72AC">
        <w:rPr>
          <w:rFonts w:eastAsiaTheme="minorEastAsia"/>
          <w:lang w:eastAsia="zh-CN"/>
        </w:rPr>
        <w:t xml:space="preserve"> implementation </w:t>
      </w:r>
      <w:r>
        <w:rPr>
          <w:rFonts w:eastAsiaTheme="minorEastAsia"/>
          <w:lang w:eastAsia="zh-CN"/>
        </w:rPr>
        <w:t xml:space="preserve">to decide to pause/ release the </w:t>
      </w:r>
      <w:proofErr w:type="spellStart"/>
      <w:r>
        <w:rPr>
          <w:rFonts w:eastAsiaTheme="minorEastAsia"/>
          <w:lang w:eastAsia="zh-CN"/>
        </w:rPr>
        <w:t>QoE</w:t>
      </w:r>
      <w:proofErr w:type="spellEnd"/>
      <w:r>
        <w:rPr>
          <w:rFonts w:eastAsiaTheme="minorEastAsia"/>
          <w:lang w:eastAsia="zh-CN"/>
        </w:rPr>
        <w:t xml:space="preserve"> measurement. In our understanding, different operators had different priority strategies. It</w:t>
      </w:r>
      <w:r w:rsidRPr="00BA72AC">
        <w:rPr>
          <w:rFonts w:eastAsiaTheme="minorEastAsia"/>
          <w:lang w:eastAsia="zh-CN"/>
        </w:rPr>
        <w:t xml:space="preserve"> might be good for </w:t>
      </w:r>
      <w:r>
        <w:rPr>
          <w:rFonts w:eastAsiaTheme="minorEastAsia"/>
          <w:lang w:eastAsia="zh-CN"/>
        </w:rPr>
        <w:t>OAM</w:t>
      </w:r>
      <w:r w:rsidRPr="00BA72AC">
        <w:rPr>
          <w:rFonts w:eastAsiaTheme="minorEastAsia"/>
          <w:lang w:eastAsia="zh-CN"/>
        </w:rPr>
        <w:t xml:space="preserve"> to give some guidance</w:t>
      </w:r>
      <w:r>
        <w:rPr>
          <w:rFonts w:eastAsiaTheme="minorEastAsia"/>
          <w:lang w:eastAsia="zh-CN"/>
        </w:rPr>
        <w:t>.</w:t>
      </w:r>
    </w:p>
    <w:p w14:paraId="2D03E018" w14:textId="49B12862" w:rsidR="00855352" w:rsidRPr="00820FE6" w:rsidRDefault="00855352" w:rsidP="00855352">
      <w:pPr>
        <w:pStyle w:val="Proposal"/>
        <w:numPr>
          <w:ilvl w:val="0"/>
          <w:numId w:val="15"/>
        </w:numPr>
        <w:ind w:left="1361" w:hanging="1361"/>
        <w:rPr>
          <w:rFonts w:eastAsiaTheme="minorEastAsia"/>
          <w:lang w:eastAsia="zh-CN"/>
        </w:rPr>
      </w:pPr>
      <w:r w:rsidRPr="00820FE6">
        <w:rPr>
          <w:rFonts w:eastAsiaTheme="minorEastAsia" w:hint="eastAsia"/>
          <w:lang w:eastAsia="zh-CN"/>
        </w:rPr>
        <w:t>T</w:t>
      </w:r>
      <w:r w:rsidRPr="00820FE6">
        <w:rPr>
          <w:rFonts w:eastAsiaTheme="minorEastAsia"/>
          <w:lang w:eastAsia="zh-CN"/>
        </w:rPr>
        <w:t xml:space="preserve">he RAN can select </w:t>
      </w:r>
      <w:r>
        <w:rPr>
          <w:rFonts w:eastAsiaTheme="minorEastAsia"/>
          <w:lang w:eastAsia="zh-CN"/>
        </w:rPr>
        <w:t>some certain</w:t>
      </w:r>
      <w:r w:rsidRPr="00820FE6">
        <w:rPr>
          <w:rFonts w:eastAsiaTheme="minorEastAsia"/>
          <w:lang w:eastAsia="zh-CN"/>
        </w:rPr>
        <w:t xml:space="preserve"> </w:t>
      </w:r>
      <w:proofErr w:type="spellStart"/>
      <w:r w:rsidRPr="00820FE6">
        <w:rPr>
          <w:rFonts w:eastAsiaTheme="minorEastAsia"/>
          <w:lang w:eastAsia="zh-CN"/>
        </w:rPr>
        <w:t>QoE</w:t>
      </w:r>
      <w:proofErr w:type="spellEnd"/>
      <w:r w:rsidRPr="00820FE6">
        <w:rPr>
          <w:rFonts w:eastAsiaTheme="minorEastAsia"/>
          <w:lang w:eastAsia="zh-CN"/>
        </w:rPr>
        <w:t xml:space="preserve"> measurements to release or</w:t>
      </w:r>
      <w:r>
        <w:rPr>
          <w:rFonts w:eastAsiaTheme="minorEastAsia"/>
          <w:lang w:eastAsia="zh-CN"/>
        </w:rPr>
        <w:t xml:space="preserve"> pause, due to different operator</w:t>
      </w:r>
      <w:r w:rsidR="008B3709">
        <w:rPr>
          <w:rFonts w:eastAsiaTheme="minorEastAsia"/>
          <w:lang w:eastAsia="zh-CN"/>
        </w:rPr>
        <w:t>’</w:t>
      </w:r>
      <w:r>
        <w:rPr>
          <w:rFonts w:eastAsiaTheme="minorEastAsia"/>
          <w:lang w:eastAsia="zh-CN"/>
        </w:rPr>
        <w:t>s different strategies.</w:t>
      </w:r>
    </w:p>
    <w:p w14:paraId="08B8B8DC" w14:textId="2C670587" w:rsidR="00855352" w:rsidRDefault="00855352" w:rsidP="00855352">
      <w:pPr>
        <w:rPr>
          <w:rFonts w:eastAsiaTheme="minorEastAsia"/>
          <w:lang w:eastAsia="zh-CN"/>
        </w:rPr>
      </w:pPr>
      <w:r>
        <w:rPr>
          <w:rFonts w:eastAsiaTheme="minorEastAsia"/>
          <w:lang w:eastAsia="zh-CN"/>
        </w:rPr>
        <w:t>According to the TR 38.890, m</w:t>
      </w:r>
      <w:r w:rsidRPr="00820FE6">
        <w:rPr>
          <w:rFonts w:eastAsiaTheme="minorEastAsia"/>
          <w:lang w:eastAsia="zh-CN"/>
        </w:rPr>
        <w:t xml:space="preserve">anagement based </w:t>
      </w:r>
      <w:proofErr w:type="spellStart"/>
      <w:r w:rsidRPr="00820FE6">
        <w:rPr>
          <w:rFonts w:eastAsiaTheme="minorEastAsia"/>
          <w:lang w:eastAsia="zh-CN"/>
        </w:rPr>
        <w:t>QoE</w:t>
      </w:r>
      <w:proofErr w:type="spellEnd"/>
      <w:r w:rsidRPr="00820FE6">
        <w:rPr>
          <w:rFonts w:eastAsiaTheme="minorEastAsia"/>
          <w:lang w:eastAsia="zh-CN"/>
        </w:rPr>
        <w:t xml:space="preserve"> configuration should not override signalling based </w:t>
      </w:r>
      <w:proofErr w:type="spellStart"/>
      <w:r w:rsidRPr="00820FE6">
        <w:rPr>
          <w:rFonts w:eastAsiaTheme="minorEastAsia"/>
          <w:lang w:eastAsia="zh-CN"/>
        </w:rPr>
        <w:t>QoE</w:t>
      </w:r>
      <w:proofErr w:type="spellEnd"/>
      <w:r w:rsidRPr="00820FE6">
        <w:rPr>
          <w:rFonts w:eastAsiaTheme="minorEastAsia"/>
          <w:lang w:eastAsia="zh-CN"/>
        </w:rPr>
        <w:t xml:space="preserve"> configuration.</w:t>
      </w:r>
      <w:r>
        <w:rPr>
          <w:rFonts w:eastAsiaTheme="minorEastAsia"/>
          <w:lang w:eastAsia="zh-CN"/>
        </w:rPr>
        <w:t xml:space="preserve"> The motivation is that the signalling based </w:t>
      </w:r>
      <w:proofErr w:type="spellStart"/>
      <w:r>
        <w:rPr>
          <w:rFonts w:eastAsiaTheme="minorEastAsia"/>
          <w:lang w:eastAsia="zh-CN"/>
        </w:rPr>
        <w:t>QoE</w:t>
      </w:r>
      <w:proofErr w:type="spellEnd"/>
      <w:r>
        <w:rPr>
          <w:rFonts w:eastAsiaTheme="minorEastAsia"/>
          <w:lang w:eastAsia="zh-CN"/>
        </w:rPr>
        <w:t xml:space="preserve"> is initiated towards </w:t>
      </w:r>
      <w:r w:rsidRPr="00062989">
        <w:rPr>
          <w:lang w:eastAsia="zh-CN"/>
        </w:rPr>
        <w:t>specific UE</w:t>
      </w:r>
      <w:r>
        <w:rPr>
          <w:rFonts w:eastAsiaTheme="minorEastAsia"/>
          <w:lang w:eastAsia="zh-CN"/>
        </w:rPr>
        <w:t xml:space="preserve"> for some special cases. e.g. the subscriber complaint. Therefore we think the priority of signalling based </w:t>
      </w:r>
      <w:proofErr w:type="spellStart"/>
      <w:r>
        <w:rPr>
          <w:rFonts w:eastAsiaTheme="minorEastAsia"/>
          <w:lang w:eastAsia="zh-CN"/>
        </w:rPr>
        <w:t>QoE</w:t>
      </w:r>
      <w:proofErr w:type="spellEnd"/>
      <w:r>
        <w:rPr>
          <w:rFonts w:eastAsiaTheme="minorEastAsia"/>
          <w:lang w:eastAsia="zh-CN"/>
        </w:rPr>
        <w:t xml:space="preserve"> is higher than all the management based </w:t>
      </w:r>
      <w:proofErr w:type="spellStart"/>
      <w:r>
        <w:rPr>
          <w:rFonts w:eastAsiaTheme="minorEastAsia"/>
          <w:lang w:eastAsia="zh-CN"/>
        </w:rPr>
        <w:t>QoE</w:t>
      </w:r>
      <w:proofErr w:type="spellEnd"/>
      <w:r>
        <w:rPr>
          <w:rFonts w:eastAsiaTheme="minorEastAsia"/>
          <w:lang w:eastAsia="zh-CN"/>
        </w:rPr>
        <w:t xml:space="preserve"> measurements. Also we think there will not be many signalling based </w:t>
      </w:r>
      <w:proofErr w:type="spellStart"/>
      <w:r>
        <w:rPr>
          <w:rFonts w:eastAsiaTheme="minorEastAsia"/>
          <w:lang w:eastAsia="zh-CN"/>
        </w:rPr>
        <w:t>QoE</w:t>
      </w:r>
      <w:proofErr w:type="spellEnd"/>
      <w:r>
        <w:rPr>
          <w:rFonts w:eastAsiaTheme="minorEastAsia"/>
          <w:lang w:eastAsia="zh-CN"/>
        </w:rPr>
        <w:t xml:space="preserve"> measurements in one RAN. Therefore we think the RAN does not need </w:t>
      </w:r>
      <w:r w:rsidR="00D06800">
        <w:rPr>
          <w:rFonts w:eastAsiaTheme="minorEastAsia"/>
          <w:lang w:eastAsia="zh-CN"/>
        </w:rPr>
        <w:t xml:space="preserve">to </w:t>
      </w:r>
      <w:r>
        <w:rPr>
          <w:rFonts w:eastAsiaTheme="minorEastAsia"/>
          <w:lang w:eastAsia="zh-CN"/>
        </w:rPr>
        <w:t xml:space="preserve">receive the priority of the signalling based </w:t>
      </w:r>
      <w:proofErr w:type="spellStart"/>
      <w:r>
        <w:rPr>
          <w:rFonts w:eastAsiaTheme="minorEastAsia"/>
          <w:lang w:eastAsia="zh-CN"/>
        </w:rPr>
        <w:t>QoE</w:t>
      </w:r>
      <w:proofErr w:type="spellEnd"/>
      <w:r>
        <w:rPr>
          <w:rFonts w:eastAsiaTheme="minorEastAsia"/>
          <w:lang w:eastAsia="zh-CN"/>
        </w:rPr>
        <w:t xml:space="preserve"> measurement from the CN. For the management based </w:t>
      </w:r>
      <w:proofErr w:type="spellStart"/>
      <w:r>
        <w:rPr>
          <w:rFonts w:eastAsiaTheme="minorEastAsia"/>
          <w:lang w:eastAsia="zh-CN"/>
        </w:rPr>
        <w:t>QoE</w:t>
      </w:r>
      <w:proofErr w:type="spellEnd"/>
      <w:r>
        <w:rPr>
          <w:rFonts w:eastAsiaTheme="minorEastAsia"/>
          <w:lang w:eastAsia="zh-CN"/>
        </w:rPr>
        <w:t xml:space="preserve"> measurement, the RAN may select some UEs to perform the measurement in order to obtain the </w:t>
      </w:r>
      <w:proofErr w:type="spellStart"/>
      <w:r>
        <w:rPr>
          <w:rFonts w:eastAsiaTheme="minorEastAsia"/>
          <w:lang w:eastAsia="zh-CN"/>
        </w:rPr>
        <w:t>QoE</w:t>
      </w:r>
      <w:proofErr w:type="spellEnd"/>
      <w:r>
        <w:rPr>
          <w:rFonts w:eastAsiaTheme="minorEastAsia"/>
          <w:lang w:eastAsia="zh-CN"/>
        </w:rPr>
        <w:t xml:space="preserve"> measurement performance in the area of the RAN. There may be many management based </w:t>
      </w:r>
      <w:proofErr w:type="spellStart"/>
      <w:r>
        <w:rPr>
          <w:rFonts w:eastAsiaTheme="minorEastAsia"/>
          <w:lang w:eastAsia="zh-CN"/>
        </w:rPr>
        <w:t>QoE</w:t>
      </w:r>
      <w:proofErr w:type="spellEnd"/>
      <w:r>
        <w:rPr>
          <w:rFonts w:eastAsiaTheme="minorEastAsia"/>
          <w:lang w:eastAsia="zh-CN"/>
        </w:rPr>
        <w:t xml:space="preserve"> measurements in the RAN. Therefore we think the RAN need</w:t>
      </w:r>
      <w:r w:rsidR="00CC518C">
        <w:rPr>
          <w:rFonts w:eastAsiaTheme="minorEastAsia"/>
          <w:lang w:eastAsia="zh-CN"/>
        </w:rPr>
        <w:t>s</w:t>
      </w:r>
      <w:r>
        <w:rPr>
          <w:rFonts w:eastAsiaTheme="minorEastAsia"/>
          <w:lang w:eastAsia="zh-CN"/>
        </w:rPr>
        <w:t xml:space="preserve"> </w:t>
      </w:r>
      <w:r w:rsidR="00D06800">
        <w:rPr>
          <w:rFonts w:eastAsiaTheme="minorEastAsia"/>
          <w:lang w:eastAsia="zh-CN"/>
        </w:rPr>
        <w:t xml:space="preserve">to </w:t>
      </w:r>
      <w:r>
        <w:rPr>
          <w:rFonts w:eastAsiaTheme="minorEastAsia"/>
          <w:lang w:eastAsia="zh-CN"/>
        </w:rPr>
        <w:t xml:space="preserve">receive the priorities of the management based </w:t>
      </w:r>
      <w:proofErr w:type="spellStart"/>
      <w:r>
        <w:rPr>
          <w:rFonts w:eastAsiaTheme="minorEastAsia"/>
          <w:lang w:eastAsia="zh-CN"/>
        </w:rPr>
        <w:t>QoE</w:t>
      </w:r>
      <w:proofErr w:type="spellEnd"/>
      <w:r>
        <w:rPr>
          <w:rFonts w:eastAsiaTheme="minorEastAsia"/>
          <w:lang w:eastAsia="zh-CN"/>
        </w:rPr>
        <w:t xml:space="preserve"> measurement of different service types or slices.</w:t>
      </w:r>
    </w:p>
    <w:p w14:paraId="319895FB" w14:textId="77777777" w:rsidR="00855352" w:rsidRPr="00F50ABB" w:rsidRDefault="00855352" w:rsidP="00F51876">
      <w:pPr>
        <w:pStyle w:val="afa"/>
        <w:numPr>
          <w:ilvl w:val="0"/>
          <w:numId w:val="18"/>
        </w:numPr>
        <w:ind w:left="1134" w:firstLineChars="0" w:hanging="1134"/>
        <w:rPr>
          <w:rFonts w:eastAsiaTheme="minorEastAsia"/>
          <w:b/>
          <w:lang w:eastAsia="zh-CN"/>
        </w:rPr>
      </w:pPr>
      <w:r w:rsidRPr="00F50ABB">
        <w:rPr>
          <w:rFonts w:eastAsiaTheme="minorEastAsia"/>
          <w:b/>
          <w:lang w:eastAsia="zh-CN"/>
        </w:rPr>
        <w:t xml:space="preserve">If RAN want to </w:t>
      </w:r>
      <w:r w:rsidRPr="00F50ABB">
        <w:rPr>
          <w:rFonts w:eastAsia="宋体"/>
          <w:b/>
          <w:lang w:eastAsia="zh-CN"/>
        </w:rPr>
        <w:t>release</w:t>
      </w:r>
      <w:r w:rsidRPr="00F50ABB">
        <w:rPr>
          <w:rFonts w:eastAsiaTheme="minorEastAsia"/>
          <w:b/>
          <w:lang w:eastAsia="zh-CN"/>
        </w:rPr>
        <w:t xml:space="preserve"> or pause ongoing </w:t>
      </w:r>
      <w:proofErr w:type="spellStart"/>
      <w:r w:rsidRPr="00F50ABB">
        <w:rPr>
          <w:rFonts w:eastAsiaTheme="minorEastAsia"/>
          <w:b/>
          <w:lang w:eastAsia="zh-CN"/>
        </w:rPr>
        <w:t>QoE</w:t>
      </w:r>
      <w:proofErr w:type="spellEnd"/>
      <w:r w:rsidRPr="00F50ABB">
        <w:rPr>
          <w:rFonts w:eastAsiaTheme="minorEastAsia"/>
          <w:b/>
          <w:lang w:eastAsia="zh-CN"/>
        </w:rPr>
        <w:t xml:space="preserve"> measurements in case of overloaded situation, it should start from management-based </w:t>
      </w:r>
      <w:proofErr w:type="spellStart"/>
      <w:r w:rsidRPr="00F50ABB">
        <w:rPr>
          <w:rFonts w:eastAsiaTheme="minorEastAsia"/>
          <w:b/>
          <w:lang w:eastAsia="zh-CN"/>
        </w:rPr>
        <w:t>QoE</w:t>
      </w:r>
      <w:proofErr w:type="spellEnd"/>
      <w:r w:rsidRPr="00F50ABB">
        <w:rPr>
          <w:rFonts w:eastAsiaTheme="minorEastAsia"/>
          <w:b/>
          <w:lang w:eastAsia="zh-CN"/>
        </w:rPr>
        <w:t xml:space="preserve"> measurement.</w:t>
      </w:r>
    </w:p>
    <w:p w14:paraId="45BE91A7" w14:textId="598E0A91" w:rsidR="00855352" w:rsidRPr="00F50ABB" w:rsidRDefault="00D06800" w:rsidP="00F51876">
      <w:pPr>
        <w:pStyle w:val="afa"/>
        <w:numPr>
          <w:ilvl w:val="0"/>
          <w:numId w:val="18"/>
        </w:numPr>
        <w:ind w:left="1134" w:firstLineChars="0" w:hanging="1134"/>
        <w:rPr>
          <w:rFonts w:eastAsiaTheme="minorEastAsia"/>
          <w:b/>
          <w:lang w:eastAsia="zh-CN"/>
        </w:rPr>
      </w:pPr>
      <w:r>
        <w:rPr>
          <w:b/>
        </w:rPr>
        <w:t>I</w:t>
      </w:r>
      <w:r w:rsidR="00855352" w:rsidRPr="00F50ABB">
        <w:rPr>
          <w:b/>
        </w:rPr>
        <w:t xml:space="preserve">t is proposed OAM send the priorities of the </w:t>
      </w:r>
      <w:r>
        <w:rPr>
          <w:b/>
        </w:rPr>
        <w:t xml:space="preserve">management based </w:t>
      </w:r>
      <w:proofErr w:type="spellStart"/>
      <w:r w:rsidR="00855352" w:rsidRPr="00F50ABB">
        <w:rPr>
          <w:b/>
        </w:rPr>
        <w:t>QoE</w:t>
      </w:r>
      <w:proofErr w:type="spellEnd"/>
      <w:r w:rsidR="00855352" w:rsidRPr="00F50ABB">
        <w:rPr>
          <w:b/>
        </w:rPr>
        <w:t xml:space="preserve"> measurements of different service types or slices for the NG-RAN to consider</w:t>
      </w:r>
      <w:r>
        <w:rPr>
          <w:b/>
        </w:rPr>
        <w:t xml:space="preserve"> to release or pause in case of RAN overload situation</w:t>
      </w:r>
      <w:r w:rsidR="00855352" w:rsidRPr="00F50ABB">
        <w:rPr>
          <w:b/>
        </w:rPr>
        <w:t>.</w:t>
      </w:r>
    </w:p>
    <w:p w14:paraId="1D49130D" w14:textId="77777777" w:rsidR="002E29A7" w:rsidRDefault="002E29A7" w:rsidP="002E29A7">
      <w:pPr>
        <w:rPr>
          <w:rFonts w:eastAsiaTheme="minorEastAsia"/>
          <w:lang w:eastAsia="zh-CN"/>
        </w:rPr>
      </w:pPr>
      <w:r>
        <w:rPr>
          <w:rFonts w:eastAsiaTheme="minorEastAsia"/>
          <w:lang w:eastAsia="zh-CN"/>
        </w:rPr>
        <w:t xml:space="preserve">Issue 2: </w:t>
      </w:r>
      <w:r w:rsidRPr="002E29A7">
        <w:rPr>
          <w:rFonts w:eastAsiaTheme="minorEastAsia"/>
          <w:lang w:eastAsia="zh-CN"/>
        </w:rPr>
        <w:t xml:space="preserve">prioritization mechanism for UE to send to RAN pending </w:t>
      </w:r>
      <w:proofErr w:type="spellStart"/>
      <w:r w:rsidRPr="002E29A7">
        <w:rPr>
          <w:rFonts w:eastAsiaTheme="minorEastAsia"/>
          <w:lang w:eastAsia="zh-CN"/>
        </w:rPr>
        <w:t>QoE</w:t>
      </w:r>
      <w:proofErr w:type="spellEnd"/>
      <w:r w:rsidRPr="002E29A7">
        <w:rPr>
          <w:rFonts w:eastAsiaTheme="minorEastAsia"/>
          <w:lang w:eastAsia="zh-CN"/>
        </w:rPr>
        <w:t xml:space="preserve"> reports when RAN overload is solved</w:t>
      </w:r>
    </w:p>
    <w:p w14:paraId="3BFB77F7" w14:textId="39383F48" w:rsidR="00A3274F" w:rsidRDefault="00A3274F" w:rsidP="002E29A7">
      <w:pPr>
        <w:rPr>
          <w:rFonts w:eastAsiaTheme="minorEastAsia"/>
          <w:lang w:eastAsia="zh-CN"/>
        </w:rPr>
      </w:pPr>
      <w:r>
        <w:rPr>
          <w:rFonts w:eastAsiaTheme="minorEastAsia"/>
          <w:lang w:eastAsia="zh-CN"/>
        </w:rPr>
        <w:lastRenderedPageBreak/>
        <w:t>According to the contribution</w:t>
      </w:r>
      <w:r w:rsidR="00CC518C">
        <w:rPr>
          <w:rFonts w:eastAsiaTheme="minorEastAsia"/>
          <w:lang w:eastAsia="zh-CN"/>
        </w:rPr>
        <w:t>s</w:t>
      </w:r>
      <w:r>
        <w:rPr>
          <w:rFonts w:eastAsiaTheme="minorEastAsia"/>
          <w:lang w:eastAsia="zh-CN"/>
        </w:rPr>
        <w:t xml:space="preserve"> </w:t>
      </w:r>
      <w:r w:rsidR="00CC518C">
        <w:rPr>
          <w:rFonts w:eastAsiaTheme="minorEastAsia"/>
          <w:lang w:eastAsia="zh-CN"/>
        </w:rPr>
        <w:t xml:space="preserve">with </w:t>
      </w:r>
      <w:r>
        <w:rPr>
          <w:rFonts w:eastAsiaTheme="minorEastAsia"/>
          <w:lang w:eastAsia="zh-CN"/>
        </w:rPr>
        <w:t>this proposal, the motivation is that “</w:t>
      </w:r>
      <w:r w:rsidRPr="00A3274F">
        <w:rPr>
          <w:rFonts w:eastAsiaTheme="minorEastAsia"/>
          <w:lang w:eastAsia="zh-CN"/>
        </w:rPr>
        <w:t>an operator may be interested to receive/</w:t>
      </w:r>
      <w:proofErr w:type="spellStart"/>
      <w:r w:rsidRPr="00A3274F">
        <w:rPr>
          <w:rFonts w:eastAsiaTheme="minorEastAsia"/>
          <w:lang w:eastAsia="zh-CN"/>
        </w:rPr>
        <w:t>analyze</w:t>
      </w:r>
      <w:proofErr w:type="spellEnd"/>
      <w:r w:rsidRPr="00A3274F">
        <w:rPr>
          <w:rFonts w:eastAsiaTheme="minorEastAsia"/>
          <w:lang w:eastAsia="zh-CN"/>
        </w:rPr>
        <w:t xml:space="preserve"> pending </w:t>
      </w:r>
      <w:proofErr w:type="spellStart"/>
      <w:r w:rsidRPr="00A3274F">
        <w:rPr>
          <w:rFonts w:eastAsiaTheme="minorEastAsia"/>
          <w:lang w:eastAsia="zh-CN"/>
        </w:rPr>
        <w:t>QoE</w:t>
      </w:r>
      <w:proofErr w:type="spellEnd"/>
      <w:r w:rsidRPr="00A3274F">
        <w:rPr>
          <w:rFonts w:eastAsiaTheme="minorEastAsia"/>
          <w:lang w:eastAsia="zh-CN"/>
        </w:rPr>
        <w:t xml:space="preserve"> reports for a service type before pending </w:t>
      </w:r>
      <w:proofErr w:type="spellStart"/>
      <w:r w:rsidRPr="00A3274F">
        <w:rPr>
          <w:rFonts w:eastAsiaTheme="minorEastAsia"/>
          <w:lang w:eastAsia="zh-CN"/>
        </w:rPr>
        <w:t>QoE</w:t>
      </w:r>
      <w:proofErr w:type="spellEnd"/>
      <w:r w:rsidRPr="00A3274F">
        <w:rPr>
          <w:rFonts w:eastAsiaTheme="minorEastAsia"/>
          <w:lang w:eastAsia="zh-CN"/>
        </w:rPr>
        <w:t xml:space="preserve"> r</w:t>
      </w:r>
      <w:r>
        <w:rPr>
          <w:rFonts w:eastAsiaTheme="minorEastAsia"/>
          <w:lang w:eastAsia="zh-CN"/>
        </w:rPr>
        <w:t xml:space="preserve">eports for another service type”. In our understanding, when the RAN overload is solved, the UE can send all the pending </w:t>
      </w:r>
      <w:proofErr w:type="spellStart"/>
      <w:r>
        <w:rPr>
          <w:rFonts w:eastAsiaTheme="minorEastAsia"/>
          <w:lang w:eastAsia="zh-CN"/>
        </w:rPr>
        <w:t>QoE</w:t>
      </w:r>
      <w:proofErr w:type="spellEnd"/>
      <w:r>
        <w:rPr>
          <w:rFonts w:eastAsiaTheme="minorEastAsia"/>
          <w:lang w:eastAsia="zh-CN"/>
        </w:rPr>
        <w:t xml:space="preserve"> reports. It is not necessary to send the priorities of </w:t>
      </w:r>
      <w:proofErr w:type="spellStart"/>
      <w:r>
        <w:rPr>
          <w:rFonts w:eastAsiaTheme="minorEastAsia"/>
          <w:lang w:eastAsia="zh-CN"/>
        </w:rPr>
        <w:t>QoE</w:t>
      </w:r>
      <w:proofErr w:type="spellEnd"/>
      <w:r>
        <w:rPr>
          <w:rFonts w:eastAsiaTheme="minorEastAsia"/>
          <w:lang w:eastAsia="zh-CN"/>
        </w:rPr>
        <w:t xml:space="preserve"> measurements to the UE. </w:t>
      </w:r>
      <w:r w:rsidR="00434388">
        <w:rPr>
          <w:rFonts w:eastAsiaTheme="minorEastAsia"/>
          <w:lang w:eastAsia="zh-CN"/>
        </w:rPr>
        <w:t xml:space="preserve">Even if the operators want to control the priorities of </w:t>
      </w:r>
      <w:proofErr w:type="spellStart"/>
      <w:r w:rsidR="00434388">
        <w:rPr>
          <w:rFonts w:eastAsiaTheme="minorEastAsia"/>
          <w:lang w:eastAsia="zh-CN"/>
        </w:rPr>
        <w:t>QoE</w:t>
      </w:r>
      <w:proofErr w:type="spellEnd"/>
      <w:r w:rsidR="00434388">
        <w:rPr>
          <w:rFonts w:eastAsiaTheme="minorEastAsia"/>
          <w:lang w:eastAsia="zh-CN"/>
        </w:rPr>
        <w:t xml:space="preserve"> reports when the overload is solved. We think the NG-RAN can choose to resume the</w:t>
      </w:r>
      <w:r w:rsidR="00E61802">
        <w:rPr>
          <w:rFonts w:eastAsiaTheme="minorEastAsia"/>
          <w:lang w:eastAsia="zh-CN"/>
        </w:rPr>
        <w:t>se</w:t>
      </w:r>
      <w:r w:rsidR="00434388">
        <w:rPr>
          <w:rFonts w:eastAsiaTheme="minorEastAsia"/>
          <w:lang w:eastAsia="zh-CN"/>
        </w:rPr>
        <w:t xml:space="preserve"> </w:t>
      </w:r>
      <w:proofErr w:type="spellStart"/>
      <w:r w:rsidR="00434388">
        <w:rPr>
          <w:rFonts w:eastAsiaTheme="minorEastAsia"/>
          <w:lang w:eastAsia="zh-CN"/>
        </w:rPr>
        <w:t>QoE</w:t>
      </w:r>
      <w:proofErr w:type="spellEnd"/>
      <w:r w:rsidR="00434388">
        <w:rPr>
          <w:rFonts w:eastAsiaTheme="minorEastAsia"/>
          <w:lang w:eastAsia="zh-CN"/>
        </w:rPr>
        <w:t xml:space="preserve"> reports of measurement with high priority. Then the UE will only </w:t>
      </w:r>
      <w:r w:rsidR="00E61802">
        <w:rPr>
          <w:rFonts w:eastAsiaTheme="minorEastAsia"/>
          <w:lang w:eastAsia="zh-CN"/>
        </w:rPr>
        <w:t>re-</w:t>
      </w:r>
      <w:r w:rsidR="00434388">
        <w:rPr>
          <w:rFonts w:eastAsiaTheme="minorEastAsia"/>
          <w:lang w:eastAsia="zh-CN"/>
        </w:rPr>
        <w:t xml:space="preserve">start to </w:t>
      </w:r>
      <w:r w:rsidR="00E61802">
        <w:rPr>
          <w:rFonts w:eastAsiaTheme="minorEastAsia"/>
          <w:lang w:eastAsia="zh-CN"/>
        </w:rPr>
        <w:t>send</w:t>
      </w:r>
      <w:r w:rsidR="00434388">
        <w:rPr>
          <w:rFonts w:eastAsiaTheme="minorEastAsia"/>
          <w:lang w:eastAsia="zh-CN"/>
        </w:rPr>
        <w:t xml:space="preserve"> these</w:t>
      </w:r>
      <w:r w:rsidR="00E61802">
        <w:rPr>
          <w:rFonts w:eastAsiaTheme="minorEastAsia"/>
          <w:lang w:eastAsia="zh-CN"/>
        </w:rPr>
        <w:t xml:space="preserve"> pending</w:t>
      </w:r>
      <w:r w:rsidR="00434388">
        <w:rPr>
          <w:rFonts w:eastAsiaTheme="minorEastAsia"/>
          <w:lang w:eastAsia="zh-CN"/>
        </w:rPr>
        <w:t xml:space="preserve"> reports with high priorities.</w:t>
      </w:r>
    </w:p>
    <w:p w14:paraId="60A9FFFA" w14:textId="3DE0887F" w:rsidR="00434388" w:rsidRPr="00F50ABB" w:rsidRDefault="00434388" w:rsidP="00434388">
      <w:pPr>
        <w:pStyle w:val="afa"/>
        <w:numPr>
          <w:ilvl w:val="0"/>
          <w:numId w:val="18"/>
        </w:numPr>
        <w:ind w:firstLineChars="0"/>
        <w:rPr>
          <w:rFonts w:eastAsiaTheme="minorEastAsia"/>
          <w:b/>
          <w:lang w:eastAsia="zh-CN"/>
        </w:rPr>
      </w:pPr>
      <w:r>
        <w:rPr>
          <w:b/>
        </w:rPr>
        <w:t xml:space="preserve">No need to send the </w:t>
      </w:r>
      <w:r w:rsidRPr="00434388">
        <w:rPr>
          <w:rFonts w:eastAsiaTheme="minorEastAsia"/>
          <w:b/>
          <w:lang w:eastAsia="zh-CN"/>
        </w:rPr>
        <w:t xml:space="preserve">prioritization mechanism </w:t>
      </w:r>
      <w:r w:rsidR="00CC518C">
        <w:rPr>
          <w:rFonts w:eastAsiaTheme="minorEastAsia"/>
          <w:b/>
          <w:lang w:eastAsia="zh-CN"/>
        </w:rPr>
        <w:t>for</w:t>
      </w:r>
      <w:r w:rsidR="00CC518C" w:rsidRPr="00434388">
        <w:rPr>
          <w:rFonts w:eastAsiaTheme="minorEastAsia"/>
          <w:b/>
          <w:lang w:eastAsia="zh-CN"/>
        </w:rPr>
        <w:t xml:space="preserve"> </w:t>
      </w:r>
      <w:r w:rsidRPr="00434388">
        <w:rPr>
          <w:rFonts w:eastAsiaTheme="minorEastAsia"/>
          <w:b/>
          <w:lang w:eastAsia="zh-CN"/>
        </w:rPr>
        <w:t xml:space="preserve">the </w:t>
      </w:r>
      <w:proofErr w:type="spellStart"/>
      <w:r w:rsidRPr="00434388">
        <w:rPr>
          <w:rFonts w:eastAsiaTheme="minorEastAsia"/>
          <w:b/>
          <w:lang w:eastAsia="zh-CN"/>
        </w:rPr>
        <w:t>UE</w:t>
      </w:r>
      <w:proofErr w:type="spellEnd"/>
      <w:r>
        <w:rPr>
          <w:rFonts w:eastAsiaTheme="minorEastAsia"/>
          <w:b/>
          <w:lang w:eastAsia="zh-CN"/>
        </w:rPr>
        <w:t xml:space="preserve"> to report the pending </w:t>
      </w:r>
      <w:proofErr w:type="spellStart"/>
      <w:r>
        <w:rPr>
          <w:rFonts w:eastAsiaTheme="minorEastAsia"/>
          <w:b/>
          <w:lang w:eastAsia="zh-CN"/>
        </w:rPr>
        <w:t>QoE</w:t>
      </w:r>
      <w:proofErr w:type="spellEnd"/>
      <w:r>
        <w:rPr>
          <w:rFonts w:eastAsiaTheme="minorEastAsia"/>
          <w:b/>
          <w:lang w:eastAsia="zh-CN"/>
        </w:rPr>
        <w:t xml:space="preserve"> reports</w:t>
      </w:r>
      <w:r w:rsidRPr="00F50ABB">
        <w:rPr>
          <w:b/>
        </w:rPr>
        <w:t>.</w:t>
      </w:r>
      <w:r>
        <w:rPr>
          <w:b/>
        </w:rPr>
        <w:t xml:space="preserve"> </w:t>
      </w:r>
    </w:p>
    <w:p w14:paraId="176C8D80" w14:textId="77777777" w:rsidR="002E29A7" w:rsidRDefault="002E29A7" w:rsidP="002E29A7">
      <w:pPr>
        <w:rPr>
          <w:rFonts w:eastAsiaTheme="minorEastAsia"/>
          <w:lang w:eastAsia="zh-CN"/>
        </w:rPr>
      </w:pPr>
      <w:r>
        <w:rPr>
          <w:rFonts w:eastAsiaTheme="minorEastAsia"/>
          <w:lang w:eastAsia="zh-CN"/>
        </w:rPr>
        <w:t xml:space="preserve">Issue 3: </w:t>
      </w:r>
      <w:r>
        <w:rPr>
          <w:rFonts w:eastAsia="宋体"/>
          <w:lang w:eastAsia="zh-CN"/>
        </w:rPr>
        <w:t>an explicit pause indication</w:t>
      </w:r>
    </w:p>
    <w:p w14:paraId="32ED4633" w14:textId="5903DDAD" w:rsidR="0079341B" w:rsidRDefault="0079341B" w:rsidP="00855352">
      <w:pPr>
        <w:rPr>
          <w:rFonts w:eastAsiaTheme="minorEastAsia"/>
          <w:lang w:eastAsia="zh-CN"/>
        </w:rPr>
      </w:pPr>
      <w:r>
        <w:rPr>
          <w:rFonts w:eastAsiaTheme="minorEastAsia"/>
          <w:lang w:eastAsia="zh-CN"/>
        </w:rPr>
        <w:t>According to the discussion in the last meeting, it includes two proposals. One</w:t>
      </w:r>
      <w:r w:rsidR="002B31FC">
        <w:rPr>
          <w:rFonts w:eastAsiaTheme="minorEastAsia"/>
          <w:lang w:eastAsia="zh-CN"/>
        </w:rPr>
        <w:t xml:space="preserve"> of them</w:t>
      </w:r>
      <w:r>
        <w:rPr>
          <w:rFonts w:eastAsiaTheme="minorEastAsia"/>
          <w:lang w:eastAsia="zh-CN"/>
        </w:rPr>
        <w:t xml:space="preserve"> is to send the pause indication to the OAM according to the use cases in the specification of SA5 in TS 28.404. In our understanding, the pause/ resume is </w:t>
      </w:r>
      <w:r w:rsidRPr="0079341B">
        <w:rPr>
          <w:rFonts w:eastAsiaTheme="minorEastAsia"/>
          <w:lang w:eastAsia="zh-CN"/>
        </w:rPr>
        <w:t xml:space="preserve">RAN </w:t>
      </w:r>
      <w:r>
        <w:rPr>
          <w:rFonts w:eastAsiaTheme="minorEastAsia"/>
          <w:lang w:eastAsia="zh-CN"/>
        </w:rPr>
        <w:t>behaviour</w:t>
      </w:r>
      <w:r w:rsidR="00125DDA">
        <w:rPr>
          <w:rFonts w:eastAsiaTheme="minorEastAsia"/>
          <w:lang w:eastAsia="zh-CN"/>
        </w:rPr>
        <w:t xml:space="preserve">, and OAM actually doesn’t expect </w:t>
      </w:r>
      <w:proofErr w:type="spellStart"/>
      <w:r w:rsidR="00125DDA">
        <w:rPr>
          <w:rFonts w:eastAsiaTheme="minorEastAsia"/>
          <w:lang w:eastAsia="zh-CN"/>
        </w:rPr>
        <w:t>QoE</w:t>
      </w:r>
      <w:proofErr w:type="spellEnd"/>
      <w:r w:rsidR="00125DDA">
        <w:rPr>
          <w:rFonts w:eastAsiaTheme="minorEastAsia"/>
          <w:lang w:eastAsia="zh-CN"/>
        </w:rPr>
        <w:t xml:space="preserve"> measurement report from each configured measurement. </w:t>
      </w:r>
    </w:p>
    <w:p w14:paraId="40F10D79" w14:textId="2FECE684" w:rsidR="0079341B" w:rsidRPr="00F50ABB" w:rsidRDefault="0079341B" w:rsidP="0079341B">
      <w:pPr>
        <w:pStyle w:val="afa"/>
        <w:numPr>
          <w:ilvl w:val="0"/>
          <w:numId w:val="18"/>
        </w:numPr>
        <w:ind w:firstLineChars="0"/>
        <w:rPr>
          <w:rFonts w:eastAsiaTheme="minorEastAsia"/>
          <w:b/>
          <w:lang w:eastAsia="zh-CN"/>
        </w:rPr>
      </w:pPr>
      <w:r>
        <w:rPr>
          <w:b/>
        </w:rPr>
        <w:t>The motivation of sending the pause</w:t>
      </w:r>
      <w:r w:rsidR="002B31FC">
        <w:rPr>
          <w:b/>
        </w:rPr>
        <w:t>/resume</w:t>
      </w:r>
      <w:r>
        <w:rPr>
          <w:b/>
        </w:rPr>
        <w:t xml:space="preserve"> indication</w:t>
      </w:r>
      <w:r w:rsidR="002B31FC">
        <w:rPr>
          <w:b/>
        </w:rPr>
        <w:t xml:space="preserve"> to the MCE </w:t>
      </w:r>
      <w:r w:rsidR="00E61802">
        <w:rPr>
          <w:b/>
        </w:rPr>
        <w:t>need</w:t>
      </w:r>
      <w:r w:rsidR="00CC518C">
        <w:rPr>
          <w:b/>
        </w:rPr>
        <w:t>s</w:t>
      </w:r>
      <w:r w:rsidR="00E61802">
        <w:rPr>
          <w:b/>
        </w:rPr>
        <w:t xml:space="preserve"> more discussion</w:t>
      </w:r>
      <w:r w:rsidRPr="00F50ABB">
        <w:rPr>
          <w:b/>
        </w:rPr>
        <w:t>.</w:t>
      </w:r>
      <w:r>
        <w:rPr>
          <w:b/>
        </w:rPr>
        <w:t xml:space="preserve"> </w:t>
      </w:r>
    </w:p>
    <w:p w14:paraId="1D168539" w14:textId="36418277" w:rsidR="0079341B" w:rsidRDefault="002B31FC" w:rsidP="002B31FC">
      <w:pPr>
        <w:rPr>
          <w:rFonts w:eastAsiaTheme="minorEastAsia"/>
          <w:lang w:eastAsia="zh-CN"/>
        </w:rPr>
      </w:pPr>
      <w:r>
        <w:rPr>
          <w:rFonts w:eastAsiaTheme="minorEastAsia" w:hint="eastAsia"/>
          <w:lang w:eastAsia="zh-CN"/>
        </w:rPr>
        <w:t>A</w:t>
      </w:r>
      <w:r>
        <w:rPr>
          <w:rFonts w:eastAsiaTheme="minorEastAsia"/>
          <w:lang w:eastAsia="zh-CN"/>
        </w:rPr>
        <w:t>nother proposal is that the source node need</w:t>
      </w:r>
      <w:r w:rsidR="00125DDA">
        <w:rPr>
          <w:rFonts w:eastAsiaTheme="minorEastAsia"/>
          <w:lang w:eastAsia="zh-CN"/>
        </w:rPr>
        <w:t>s to</w:t>
      </w:r>
      <w:r>
        <w:rPr>
          <w:rFonts w:eastAsiaTheme="minorEastAsia"/>
          <w:lang w:eastAsia="zh-CN"/>
        </w:rPr>
        <w:t xml:space="preserve"> send the pause indication to the target node </w:t>
      </w:r>
      <w:r w:rsidRPr="002B31FC">
        <w:rPr>
          <w:rFonts w:eastAsiaTheme="minorEastAsia"/>
          <w:lang w:eastAsia="zh-CN"/>
        </w:rPr>
        <w:t>during mobility</w:t>
      </w:r>
      <w:r>
        <w:rPr>
          <w:rFonts w:eastAsiaTheme="minorEastAsia"/>
          <w:lang w:eastAsia="zh-CN"/>
        </w:rPr>
        <w:t xml:space="preserve">. Some companies think it may have </w:t>
      </w:r>
      <w:r w:rsidRPr="002B31FC">
        <w:rPr>
          <w:rFonts w:eastAsiaTheme="minorEastAsia"/>
          <w:lang w:eastAsia="zh-CN"/>
        </w:rPr>
        <w:t>impact</w:t>
      </w:r>
      <w:r>
        <w:rPr>
          <w:rFonts w:eastAsiaTheme="minorEastAsia"/>
          <w:lang w:eastAsia="zh-CN"/>
        </w:rPr>
        <w:t>s</w:t>
      </w:r>
      <w:r w:rsidRPr="002B31FC">
        <w:rPr>
          <w:rFonts w:eastAsiaTheme="minorEastAsia"/>
          <w:lang w:eastAsia="zh-CN"/>
        </w:rPr>
        <w:t xml:space="preserve"> on </w:t>
      </w:r>
      <w:proofErr w:type="spellStart"/>
      <w:r w:rsidRPr="002B31FC">
        <w:rPr>
          <w:rFonts w:eastAsiaTheme="minorEastAsia"/>
          <w:lang w:eastAsia="zh-CN"/>
        </w:rPr>
        <w:t>Xn</w:t>
      </w:r>
      <w:proofErr w:type="spellEnd"/>
      <w:r w:rsidRPr="002B31FC">
        <w:rPr>
          <w:rFonts w:eastAsiaTheme="minorEastAsia"/>
          <w:lang w:eastAsia="zh-CN"/>
        </w:rPr>
        <w:t>/NG for mobility related messages.</w:t>
      </w:r>
      <w:r>
        <w:rPr>
          <w:rFonts w:eastAsiaTheme="minorEastAsia"/>
          <w:lang w:eastAsia="zh-CN"/>
        </w:rPr>
        <w:t xml:space="preserve"> The use case for this proposal is: if t</w:t>
      </w:r>
      <w:r w:rsidRPr="002B31FC">
        <w:rPr>
          <w:rFonts w:eastAsiaTheme="minorEastAsia"/>
          <w:lang w:eastAsia="zh-CN"/>
        </w:rPr>
        <w:t xml:space="preserve">he </w:t>
      </w:r>
      <w:proofErr w:type="spellStart"/>
      <w:r w:rsidRPr="002B31FC">
        <w:rPr>
          <w:rFonts w:eastAsiaTheme="minorEastAsia"/>
          <w:lang w:eastAsia="zh-CN"/>
        </w:rPr>
        <w:t>QoE</w:t>
      </w:r>
      <w:proofErr w:type="spellEnd"/>
      <w:r w:rsidRPr="002B31FC">
        <w:rPr>
          <w:rFonts w:eastAsiaTheme="minorEastAsia"/>
          <w:lang w:eastAsia="zh-CN"/>
        </w:rPr>
        <w:t xml:space="preserve"> reporting is paused in the source node because of overload, the reporting configuration (i.e. pause indication) should be transmitted to the target node which may have no overload situation, so that the target node can resume the </w:t>
      </w:r>
      <w:proofErr w:type="spellStart"/>
      <w:r w:rsidRPr="002B31FC">
        <w:rPr>
          <w:rFonts w:eastAsiaTheme="minorEastAsia"/>
          <w:lang w:eastAsia="zh-CN"/>
        </w:rPr>
        <w:t>QoE</w:t>
      </w:r>
      <w:proofErr w:type="spellEnd"/>
      <w:r w:rsidRPr="002B31FC">
        <w:rPr>
          <w:rFonts w:eastAsiaTheme="minorEastAsia"/>
          <w:lang w:eastAsia="zh-CN"/>
        </w:rPr>
        <w:t xml:space="preserve"> reporting.</w:t>
      </w:r>
    </w:p>
    <w:p w14:paraId="2722B486" w14:textId="64BE9ECC" w:rsidR="002B31FC" w:rsidRDefault="002B31FC" w:rsidP="002B31FC">
      <w:pPr>
        <w:rPr>
          <w:lang w:eastAsia="sv-SE"/>
        </w:rPr>
      </w:pPr>
      <w:r>
        <w:rPr>
          <w:rFonts w:eastAsiaTheme="minorEastAsia"/>
          <w:lang w:eastAsia="zh-CN"/>
        </w:rPr>
        <w:t xml:space="preserve">According the agreement of RAN2, the NG-RAN will send the pause/resume indication via the RRC message to the UE. In our understanding, the NG-RAN will send the pause/resume indication via the RRC reconfiguration message. According to the specification in TS 38.331, the source node will send </w:t>
      </w:r>
      <w:r w:rsidR="00E61802">
        <w:rPr>
          <w:rFonts w:eastAsiaTheme="minorEastAsia"/>
          <w:lang w:eastAsia="zh-CN"/>
        </w:rPr>
        <w:t xml:space="preserve">all </w:t>
      </w:r>
      <w:r>
        <w:rPr>
          <w:lang w:eastAsia="sv-SE"/>
        </w:rPr>
        <w:t>t</w:t>
      </w:r>
      <w:r w:rsidRPr="006F115B">
        <w:rPr>
          <w:lang w:eastAsia="sv-SE"/>
        </w:rPr>
        <w:t>he radio resource configuration</w:t>
      </w:r>
      <w:r w:rsidR="00E61802">
        <w:rPr>
          <w:lang w:eastAsia="sv-SE"/>
        </w:rPr>
        <w:t>s in the RRC reconfiguration message</w:t>
      </w:r>
      <w:r w:rsidRPr="006F115B">
        <w:rPr>
          <w:lang w:eastAsia="sv-SE"/>
        </w:rPr>
        <w:t xml:space="preserve"> as used in the source cell</w:t>
      </w:r>
      <w:r>
        <w:rPr>
          <w:lang w:eastAsia="sv-SE"/>
        </w:rPr>
        <w:t xml:space="preserve"> to the target node in the container of handover preparation information. Therefore we think the target node can know which </w:t>
      </w:r>
      <w:proofErr w:type="spellStart"/>
      <w:r>
        <w:rPr>
          <w:lang w:eastAsia="sv-SE"/>
        </w:rPr>
        <w:t>QoE</w:t>
      </w:r>
      <w:proofErr w:type="spellEnd"/>
      <w:r>
        <w:rPr>
          <w:lang w:eastAsia="sv-SE"/>
        </w:rPr>
        <w:t xml:space="preserve"> measurement is paused. RAN3 does not need to introduce any </w:t>
      </w:r>
      <w:r w:rsidR="008E0B8D">
        <w:rPr>
          <w:lang w:eastAsia="sv-SE"/>
        </w:rPr>
        <w:t xml:space="preserve">additional </w:t>
      </w:r>
      <w:r>
        <w:rPr>
          <w:lang w:eastAsia="sv-SE"/>
        </w:rPr>
        <w:t>indications in the mobility related messages.</w:t>
      </w:r>
    </w:p>
    <w:p w14:paraId="79FE26B0" w14:textId="37B26627" w:rsidR="002B31FC" w:rsidRPr="00820FE6" w:rsidRDefault="002B31FC" w:rsidP="002B31FC">
      <w:pPr>
        <w:pStyle w:val="Proposal"/>
        <w:numPr>
          <w:ilvl w:val="0"/>
          <w:numId w:val="15"/>
        </w:numPr>
        <w:ind w:left="1361" w:hanging="1361"/>
        <w:rPr>
          <w:rFonts w:eastAsiaTheme="minorEastAsia"/>
          <w:lang w:eastAsia="zh-CN"/>
        </w:rPr>
      </w:pPr>
      <w:r w:rsidRPr="00820FE6">
        <w:rPr>
          <w:rFonts w:eastAsiaTheme="minorEastAsia" w:hint="eastAsia"/>
          <w:lang w:eastAsia="zh-CN"/>
        </w:rPr>
        <w:t>T</w:t>
      </w:r>
      <w:r w:rsidRPr="00820FE6">
        <w:rPr>
          <w:rFonts w:eastAsiaTheme="minorEastAsia"/>
          <w:lang w:eastAsia="zh-CN"/>
        </w:rPr>
        <w:t xml:space="preserve">he </w:t>
      </w:r>
      <w:r>
        <w:rPr>
          <w:rFonts w:eastAsiaTheme="minorEastAsia"/>
          <w:lang w:eastAsia="zh-CN"/>
        </w:rPr>
        <w:t xml:space="preserve">target node can know which </w:t>
      </w:r>
      <w:proofErr w:type="spellStart"/>
      <w:r>
        <w:rPr>
          <w:rFonts w:eastAsiaTheme="minorEastAsia"/>
          <w:lang w:eastAsia="zh-CN"/>
        </w:rPr>
        <w:t>QoE</w:t>
      </w:r>
      <w:proofErr w:type="spellEnd"/>
      <w:r>
        <w:rPr>
          <w:rFonts w:eastAsiaTheme="minorEastAsia"/>
          <w:lang w:eastAsia="zh-CN"/>
        </w:rPr>
        <w:t xml:space="preserve"> measurement is paused by the source node according to the container of handover preparation information.</w:t>
      </w:r>
    </w:p>
    <w:p w14:paraId="1986C5B4" w14:textId="045C16F5" w:rsidR="002B31FC" w:rsidRPr="00F50ABB" w:rsidRDefault="002B31FC" w:rsidP="002B31FC">
      <w:pPr>
        <w:pStyle w:val="afa"/>
        <w:numPr>
          <w:ilvl w:val="0"/>
          <w:numId w:val="18"/>
        </w:numPr>
        <w:ind w:firstLineChars="0"/>
        <w:rPr>
          <w:rFonts w:eastAsiaTheme="minorEastAsia"/>
          <w:b/>
          <w:lang w:eastAsia="zh-CN"/>
        </w:rPr>
      </w:pPr>
      <w:r>
        <w:rPr>
          <w:b/>
        </w:rPr>
        <w:t xml:space="preserve">RAN3 does not need to introduce any </w:t>
      </w:r>
      <w:r w:rsidR="008E0B8D">
        <w:rPr>
          <w:b/>
        </w:rPr>
        <w:t xml:space="preserve">additional </w:t>
      </w:r>
      <w:r>
        <w:rPr>
          <w:b/>
        </w:rPr>
        <w:t xml:space="preserve">pause indication in mobility related messages. </w:t>
      </w:r>
    </w:p>
    <w:p w14:paraId="6BCACB0A" w14:textId="256FD8F1" w:rsidR="002B31FC" w:rsidRPr="002B31FC" w:rsidRDefault="002B31FC" w:rsidP="002B31FC">
      <w:pPr>
        <w:rPr>
          <w:rFonts w:eastAsiaTheme="minorEastAsia"/>
          <w:lang w:eastAsia="zh-CN"/>
        </w:rPr>
      </w:pPr>
    </w:p>
    <w:p w14:paraId="2A9D8DCF" w14:textId="77777777" w:rsidR="00326166" w:rsidRPr="007D3E81" w:rsidRDefault="003E4051"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50830A06" w14:textId="5BE97810" w:rsidR="009458D2" w:rsidRPr="00820FE6" w:rsidRDefault="009458D2" w:rsidP="00F51876">
      <w:pPr>
        <w:pStyle w:val="Proposal"/>
        <w:numPr>
          <w:ilvl w:val="0"/>
          <w:numId w:val="20"/>
        </w:numPr>
        <w:ind w:left="1361" w:hanging="1361"/>
        <w:rPr>
          <w:rFonts w:eastAsiaTheme="minorEastAsia"/>
          <w:lang w:eastAsia="zh-CN"/>
        </w:rPr>
      </w:pPr>
      <w:r w:rsidRPr="00820FE6">
        <w:rPr>
          <w:rFonts w:eastAsiaTheme="minorEastAsia" w:hint="eastAsia"/>
          <w:lang w:eastAsia="zh-CN"/>
        </w:rPr>
        <w:t>T</w:t>
      </w:r>
      <w:r w:rsidRPr="00820FE6">
        <w:rPr>
          <w:rFonts w:eastAsiaTheme="minorEastAsia"/>
          <w:lang w:eastAsia="zh-CN"/>
        </w:rPr>
        <w:t xml:space="preserve">he RAN can select </w:t>
      </w:r>
      <w:r>
        <w:rPr>
          <w:rFonts w:eastAsiaTheme="minorEastAsia"/>
          <w:lang w:eastAsia="zh-CN"/>
        </w:rPr>
        <w:t>some certain</w:t>
      </w:r>
      <w:r w:rsidRPr="00820FE6">
        <w:rPr>
          <w:rFonts w:eastAsiaTheme="minorEastAsia"/>
          <w:lang w:eastAsia="zh-CN"/>
        </w:rPr>
        <w:t xml:space="preserve"> </w:t>
      </w:r>
      <w:proofErr w:type="spellStart"/>
      <w:r w:rsidRPr="00820FE6">
        <w:rPr>
          <w:rFonts w:eastAsiaTheme="minorEastAsia"/>
          <w:lang w:eastAsia="zh-CN"/>
        </w:rPr>
        <w:t>QoE</w:t>
      </w:r>
      <w:proofErr w:type="spellEnd"/>
      <w:r w:rsidRPr="00820FE6">
        <w:rPr>
          <w:rFonts w:eastAsiaTheme="minorEastAsia"/>
          <w:lang w:eastAsia="zh-CN"/>
        </w:rPr>
        <w:t xml:space="preserve"> measurements to release or</w:t>
      </w:r>
      <w:r>
        <w:rPr>
          <w:rFonts w:eastAsiaTheme="minorEastAsia"/>
          <w:lang w:eastAsia="zh-CN"/>
        </w:rPr>
        <w:t xml:space="preserve"> pause, due to different operator</w:t>
      </w:r>
      <w:r w:rsidR="008E0B8D">
        <w:rPr>
          <w:rFonts w:eastAsiaTheme="minorEastAsia"/>
          <w:lang w:eastAsia="zh-CN"/>
        </w:rPr>
        <w:t>’</w:t>
      </w:r>
      <w:r>
        <w:rPr>
          <w:rFonts w:eastAsiaTheme="minorEastAsia"/>
          <w:lang w:eastAsia="zh-CN"/>
        </w:rPr>
        <w:t>s different strategies.</w:t>
      </w:r>
    </w:p>
    <w:p w14:paraId="66F8F0D6" w14:textId="77777777" w:rsidR="009458D2" w:rsidRPr="00820FE6" w:rsidRDefault="009458D2" w:rsidP="00F51876">
      <w:pPr>
        <w:pStyle w:val="Proposal"/>
        <w:numPr>
          <w:ilvl w:val="0"/>
          <w:numId w:val="20"/>
        </w:numPr>
        <w:ind w:left="1361" w:hanging="1361"/>
        <w:rPr>
          <w:rFonts w:eastAsiaTheme="minorEastAsia"/>
          <w:lang w:eastAsia="zh-CN"/>
        </w:rPr>
      </w:pPr>
      <w:r w:rsidRPr="00820FE6">
        <w:rPr>
          <w:rFonts w:eastAsiaTheme="minorEastAsia" w:hint="eastAsia"/>
          <w:lang w:eastAsia="zh-CN"/>
        </w:rPr>
        <w:t>T</w:t>
      </w:r>
      <w:r w:rsidRPr="00820FE6">
        <w:rPr>
          <w:rFonts w:eastAsiaTheme="minorEastAsia"/>
          <w:lang w:eastAsia="zh-CN"/>
        </w:rPr>
        <w:t xml:space="preserve">he </w:t>
      </w:r>
      <w:r>
        <w:rPr>
          <w:rFonts w:eastAsiaTheme="minorEastAsia"/>
          <w:lang w:eastAsia="zh-CN"/>
        </w:rPr>
        <w:t xml:space="preserve">target node can know which </w:t>
      </w:r>
      <w:proofErr w:type="spellStart"/>
      <w:r>
        <w:rPr>
          <w:rFonts w:eastAsiaTheme="minorEastAsia"/>
          <w:lang w:eastAsia="zh-CN"/>
        </w:rPr>
        <w:t>QoE</w:t>
      </w:r>
      <w:proofErr w:type="spellEnd"/>
      <w:r>
        <w:rPr>
          <w:rFonts w:eastAsiaTheme="minorEastAsia"/>
          <w:lang w:eastAsia="zh-CN"/>
        </w:rPr>
        <w:t xml:space="preserve"> measurement is paused by the source node according to the container of handover preparation information.</w:t>
      </w:r>
    </w:p>
    <w:p w14:paraId="468533A9" w14:textId="77777777" w:rsidR="009458D2" w:rsidRPr="00F50ABB" w:rsidRDefault="009458D2" w:rsidP="00F51876">
      <w:pPr>
        <w:pStyle w:val="afa"/>
        <w:numPr>
          <w:ilvl w:val="0"/>
          <w:numId w:val="21"/>
        </w:numPr>
        <w:ind w:left="1134" w:firstLineChars="0" w:hanging="1134"/>
        <w:rPr>
          <w:rFonts w:eastAsiaTheme="minorEastAsia"/>
          <w:b/>
          <w:lang w:eastAsia="zh-CN"/>
        </w:rPr>
      </w:pPr>
      <w:r w:rsidRPr="00F50ABB">
        <w:rPr>
          <w:rFonts w:eastAsiaTheme="minorEastAsia"/>
          <w:b/>
          <w:lang w:eastAsia="zh-CN"/>
        </w:rPr>
        <w:t xml:space="preserve">If RAN want to </w:t>
      </w:r>
      <w:r w:rsidRPr="00F50ABB">
        <w:rPr>
          <w:rFonts w:eastAsia="宋体"/>
          <w:b/>
          <w:lang w:eastAsia="zh-CN"/>
        </w:rPr>
        <w:t>release</w:t>
      </w:r>
      <w:r w:rsidRPr="00F50ABB">
        <w:rPr>
          <w:rFonts w:eastAsiaTheme="minorEastAsia"/>
          <w:b/>
          <w:lang w:eastAsia="zh-CN"/>
        </w:rPr>
        <w:t xml:space="preserve"> or pause ongoing </w:t>
      </w:r>
      <w:proofErr w:type="spellStart"/>
      <w:r w:rsidRPr="00F50ABB">
        <w:rPr>
          <w:rFonts w:eastAsiaTheme="minorEastAsia"/>
          <w:b/>
          <w:lang w:eastAsia="zh-CN"/>
        </w:rPr>
        <w:t>QoE</w:t>
      </w:r>
      <w:proofErr w:type="spellEnd"/>
      <w:r w:rsidRPr="00F50ABB">
        <w:rPr>
          <w:rFonts w:eastAsiaTheme="minorEastAsia"/>
          <w:b/>
          <w:lang w:eastAsia="zh-CN"/>
        </w:rPr>
        <w:t xml:space="preserve"> measurements in case of overloaded situation, it should start from management-based </w:t>
      </w:r>
      <w:proofErr w:type="spellStart"/>
      <w:r w:rsidRPr="00F50ABB">
        <w:rPr>
          <w:rFonts w:eastAsiaTheme="minorEastAsia"/>
          <w:b/>
          <w:lang w:eastAsia="zh-CN"/>
        </w:rPr>
        <w:t>QoE</w:t>
      </w:r>
      <w:proofErr w:type="spellEnd"/>
      <w:r w:rsidRPr="00F50ABB">
        <w:rPr>
          <w:rFonts w:eastAsiaTheme="minorEastAsia"/>
          <w:b/>
          <w:lang w:eastAsia="zh-CN"/>
        </w:rPr>
        <w:t xml:space="preserve"> measurement.</w:t>
      </w:r>
    </w:p>
    <w:p w14:paraId="7F1BAF6F" w14:textId="0ABE882E" w:rsidR="009458D2" w:rsidRPr="009458D2" w:rsidRDefault="009458D2" w:rsidP="00F51876">
      <w:pPr>
        <w:pStyle w:val="afa"/>
        <w:numPr>
          <w:ilvl w:val="0"/>
          <w:numId w:val="21"/>
        </w:numPr>
        <w:ind w:left="1134" w:firstLineChars="0" w:hanging="1134"/>
        <w:rPr>
          <w:rFonts w:eastAsiaTheme="minorEastAsia"/>
          <w:b/>
          <w:lang w:eastAsia="zh-CN"/>
        </w:rPr>
      </w:pPr>
      <w:r w:rsidRPr="00F51876">
        <w:rPr>
          <w:rFonts w:eastAsiaTheme="minorEastAsia"/>
          <w:b/>
          <w:lang w:eastAsia="zh-CN"/>
        </w:rPr>
        <w:t xml:space="preserve">It is proposed OAM send the priorities of the </w:t>
      </w:r>
      <w:r w:rsidR="008E0B8D" w:rsidRPr="00F51876">
        <w:rPr>
          <w:rFonts w:eastAsiaTheme="minorEastAsia"/>
          <w:b/>
          <w:lang w:eastAsia="zh-CN"/>
        </w:rPr>
        <w:t xml:space="preserve">management based </w:t>
      </w:r>
      <w:proofErr w:type="spellStart"/>
      <w:r w:rsidRPr="00F51876">
        <w:rPr>
          <w:rFonts w:eastAsiaTheme="minorEastAsia"/>
          <w:b/>
          <w:lang w:eastAsia="zh-CN"/>
        </w:rPr>
        <w:t>QoE</w:t>
      </w:r>
      <w:proofErr w:type="spellEnd"/>
      <w:r w:rsidRPr="00F51876">
        <w:rPr>
          <w:rFonts w:eastAsiaTheme="minorEastAsia"/>
          <w:b/>
          <w:lang w:eastAsia="zh-CN"/>
        </w:rPr>
        <w:t xml:space="preserve"> measurements of different service types or slices for the NG-RAN to consider</w:t>
      </w:r>
      <w:r w:rsidR="008E0B8D" w:rsidRPr="00F51876">
        <w:rPr>
          <w:rFonts w:eastAsiaTheme="minorEastAsia"/>
          <w:b/>
          <w:lang w:eastAsia="zh-CN"/>
        </w:rPr>
        <w:t xml:space="preserve"> to release or pause in case of RAN overload situation</w:t>
      </w:r>
      <w:r w:rsidRPr="00F51876">
        <w:rPr>
          <w:rFonts w:eastAsiaTheme="minorEastAsia"/>
          <w:b/>
          <w:lang w:eastAsia="zh-CN"/>
        </w:rPr>
        <w:t>.</w:t>
      </w:r>
    </w:p>
    <w:p w14:paraId="5D322556" w14:textId="4A7B14DE" w:rsidR="009458D2" w:rsidRPr="00F50ABB" w:rsidRDefault="009458D2" w:rsidP="00F51876">
      <w:pPr>
        <w:pStyle w:val="afa"/>
        <w:numPr>
          <w:ilvl w:val="0"/>
          <w:numId w:val="21"/>
        </w:numPr>
        <w:ind w:left="1134" w:firstLineChars="0" w:hanging="1134"/>
        <w:rPr>
          <w:rFonts w:eastAsiaTheme="minorEastAsia"/>
          <w:b/>
          <w:lang w:eastAsia="zh-CN"/>
        </w:rPr>
      </w:pPr>
      <w:r w:rsidRPr="00F51876">
        <w:rPr>
          <w:rFonts w:eastAsiaTheme="minorEastAsia"/>
          <w:b/>
          <w:lang w:eastAsia="zh-CN"/>
        </w:rPr>
        <w:t xml:space="preserve">No need to send the </w:t>
      </w:r>
      <w:r w:rsidRPr="00434388">
        <w:rPr>
          <w:rFonts w:eastAsiaTheme="minorEastAsia"/>
          <w:b/>
          <w:lang w:eastAsia="zh-CN"/>
        </w:rPr>
        <w:t xml:space="preserve">prioritization mechanism </w:t>
      </w:r>
      <w:r w:rsidR="008E0B8D">
        <w:rPr>
          <w:rFonts w:eastAsiaTheme="minorEastAsia"/>
          <w:b/>
          <w:lang w:eastAsia="zh-CN"/>
        </w:rPr>
        <w:t>for</w:t>
      </w:r>
      <w:r w:rsidR="008E0B8D" w:rsidRPr="00434388">
        <w:rPr>
          <w:rFonts w:eastAsiaTheme="minorEastAsia"/>
          <w:b/>
          <w:lang w:eastAsia="zh-CN"/>
        </w:rPr>
        <w:t xml:space="preserve"> </w:t>
      </w:r>
      <w:r w:rsidRPr="00434388">
        <w:rPr>
          <w:rFonts w:eastAsiaTheme="minorEastAsia"/>
          <w:b/>
          <w:lang w:eastAsia="zh-CN"/>
        </w:rPr>
        <w:t xml:space="preserve">the </w:t>
      </w:r>
      <w:proofErr w:type="spellStart"/>
      <w:r w:rsidRPr="00434388">
        <w:rPr>
          <w:rFonts w:eastAsiaTheme="minorEastAsia"/>
          <w:b/>
          <w:lang w:eastAsia="zh-CN"/>
        </w:rPr>
        <w:t>UE</w:t>
      </w:r>
      <w:proofErr w:type="spellEnd"/>
      <w:r>
        <w:rPr>
          <w:rFonts w:eastAsiaTheme="minorEastAsia"/>
          <w:b/>
          <w:lang w:eastAsia="zh-CN"/>
        </w:rPr>
        <w:t xml:space="preserve"> to report the pending </w:t>
      </w:r>
      <w:proofErr w:type="spellStart"/>
      <w:r>
        <w:rPr>
          <w:rFonts w:eastAsiaTheme="minorEastAsia"/>
          <w:b/>
          <w:lang w:eastAsia="zh-CN"/>
        </w:rPr>
        <w:t>QoE</w:t>
      </w:r>
      <w:proofErr w:type="spellEnd"/>
      <w:r>
        <w:rPr>
          <w:rFonts w:eastAsiaTheme="minorEastAsia"/>
          <w:b/>
          <w:lang w:eastAsia="zh-CN"/>
        </w:rPr>
        <w:t xml:space="preserve"> reports</w:t>
      </w:r>
      <w:r w:rsidRPr="00F51876">
        <w:rPr>
          <w:rFonts w:eastAsiaTheme="minorEastAsia"/>
          <w:b/>
          <w:lang w:eastAsia="zh-CN"/>
        </w:rPr>
        <w:t xml:space="preserve">. </w:t>
      </w:r>
    </w:p>
    <w:p w14:paraId="6156E23D" w14:textId="052800BA" w:rsidR="009458D2" w:rsidRPr="009458D2" w:rsidRDefault="009458D2" w:rsidP="00F51876">
      <w:pPr>
        <w:pStyle w:val="afa"/>
        <w:numPr>
          <w:ilvl w:val="0"/>
          <w:numId w:val="21"/>
        </w:numPr>
        <w:ind w:left="1134" w:firstLineChars="0" w:hanging="1134"/>
        <w:rPr>
          <w:rFonts w:eastAsiaTheme="minorEastAsia"/>
          <w:b/>
          <w:lang w:eastAsia="zh-CN"/>
        </w:rPr>
      </w:pPr>
      <w:r w:rsidRPr="00F51876">
        <w:rPr>
          <w:rFonts w:eastAsiaTheme="minorEastAsia"/>
          <w:b/>
          <w:lang w:eastAsia="zh-CN"/>
        </w:rPr>
        <w:t>The motivation of sending the pause/resume indication to the MCE need</w:t>
      </w:r>
      <w:r w:rsidR="00924FBC" w:rsidRPr="00F51876">
        <w:rPr>
          <w:rFonts w:eastAsiaTheme="minorEastAsia"/>
          <w:b/>
          <w:lang w:eastAsia="zh-CN"/>
        </w:rPr>
        <w:t>s</w:t>
      </w:r>
      <w:r w:rsidRPr="00F51876">
        <w:rPr>
          <w:rFonts w:eastAsiaTheme="minorEastAsia"/>
          <w:b/>
          <w:lang w:eastAsia="zh-CN"/>
        </w:rPr>
        <w:t xml:space="preserve"> more discussion.</w:t>
      </w:r>
    </w:p>
    <w:p w14:paraId="5DF777B1" w14:textId="6EDC5F6A" w:rsidR="009458D2" w:rsidRPr="00F50ABB" w:rsidRDefault="009458D2" w:rsidP="00F51876">
      <w:pPr>
        <w:pStyle w:val="afa"/>
        <w:numPr>
          <w:ilvl w:val="0"/>
          <w:numId w:val="21"/>
        </w:numPr>
        <w:ind w:left="1134" w:firstLineChars="0" w:hanging="1134"/>
        <w:rPr>
          <w:rFonts w:eastAsiaTheme="minorEastAsia"/>
          <w:b/>
          <w:lang w:eastAsia="zh-CN"/>
        </w:rPr>
      </w:pPr>
      <w:r w:rsidRPr="00F51876">
        <w:rPr>
          <w:rFonts w:eastAsiaTheme="minorEastAsia"/>
          <w:b/>
          <w:lang w:eastAsia="zh-CN"/>
        </w:rPr>
        <w:t xml:space="preserve">RAN3 does not need to introduce any </w:t>
      </w:r>
      <w:r w:rsidR="008E0B8D" w:rsidRPr="00F51876">
        <w:rPr>
          <w:rFonts w:eastAsiaTheme="minorEastAsia"/>
          <w:b/>
          <w:lang w:eastAsia="zh-CN"/>
        </w:rPr>
        <w:t xml:space="preserve">additional </w:t>
      </w:r>
      <w:r w:rsidRPr="00F51876">
        <w:rPr>
          <w:rFonts w:eastAsiaTheme="minorEastAsia"/>
          <w:b/>
          <w:lang w:eastAsia="zh-CN"/>
        </w:rPr>
        <w:t>pause indication in mobility related messages.</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4279D98B" w:rsidR="00E7471C" w:rsidRDefault="00E7471C" w:rsidP="00E7471C">
      <w:pPr>
        <w:numPr>
          <w:ilvl w:val="0"/>
          <w:numId w:val="9"/>
        </w:numPr>
        <w:rPr>
          <w:lang w:eastAsia="zh-CN"/>
        </w:rPr>
      </w:pPr>
      <w:r w:rsidRPr="00E7471C">
        <w:rPr>
          <w:lang w:eastAsia="zh-CN"/>
        </w:rPr>
        <w:t>R3-5G0401</w:t>
      </w:r>
      <w:r>
        <w:rPr>
          <w:lang w:eastAsia="zh-CN"/>
        </w:rPr>
        <w:t>,</w:t>
      </w:r>
      <w:r w:rsidRPr="00E7471C">
        <w:t xml:space="preserve"> </w:t>
      </w:r>
      <w:r w:rsidRPr="00E7471C">
        <w:rPr>
          <w:lang w:eastAsia="zh-CN"/>
        </w:rPr>
        <w:t>Further discussions on measurement Collection and Continuity in Intra-System Intra-RAT Mobility</w:t>
      </w:r>
      <w:r>
        <w:rPr>
          <w:lang w:eastAsia="zh-CN"/>
        </w:rPr>
        <w:t>, Huawei</w:t>
      </w:r>
    </w:p>
    <w:p w14:paraId="32A0E73D" w14:textId="672DB56C" w:rsidR="000B1758" w:rsidRPr="00347474" w:rsidRDefault="000B1758" w:rsidP="000B1758">
      <w:pPr>
        <w:numPr>
          <w:ilvl w:val="0"/>
          <w:numId w:val="9"/>
        </w:numPr>
        <w:rPr>
          <w:lang w:eastAsia="zh-CN"/>
        </w:rPr>
      </w:pPr>
      <w:proofErr w:type="spellStart"/>
      <w:r w:rsidRPr="000B1758">
        <w:rPr>
          <w:lang w:eastAsia="zh-CN"/>
        </w:rPr>
        <w:t>R2</w:t>
      </w:r>
      <w:proofErr w:type="spellEnd"/>
      <w:r w:rsidRPr="000B1758">
        <w:rPr>
          <w:lang w:eastAsia="zh-CN"/>
        </w:rPr>
        <w:t>-2106776</w:t>
      </w:r>
      <w:r>
        <w:rPr>
          <w:lang w:eastAsia="zh-CN"/>
        </w:rPr>
        <w:t>,</w:t>
      </w:r>
      <w:r w:rsidRPr="000B1758">
        <w:t xml:space="preserve"> </w:t>
      </w:r>
      <w:r w:rsidRPr="000B1758">
        <w:rPr>
          <w:lang w:eastAsia="zh-CN"/>
        </w:rPr>
        <w:t xml:space="preserve">LS on </w:t>
      </w:r>
      <w:proofErr w:type="spellStart"/>
      <w:r w:rsidRPr="000B1758">
        <w:rPr>
          <w:lang w:eastAsia="zh-CN"/>
        </w:rPr>
        <w:t>QoE</w:t>
      </w:r>
      <w:proofErr w:type="spellEnd"/>
      <w:r w:rsidRPr="000B1758">
        <w:rPr>
          <w:lang w:eastAsia="zh-CN"/>
        </w:rPr>
        <w:t xml:space="preserve"> configuration and reporting related issues</w:t>
      </w:r>
      <w:r>
        <w:rPr>
          <w:lang w:eastAsia="zh-CN"/>
        </w:rPr>
        <w:t>,RAN2</w:t>
      </w:r>
    </w:p>
    <w:sectPr w:rsidR="000B1758" w:rsidRPr="00347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8B383" w14:textId="77777777" w:rsidR="00F93972" w:rsidRDefault="00F93972">
      <w:r>
        <w:separator/>
      </w:r>
    </w:p>
  </w:endnote>
  <w:endnote w:type="continuationSeparator" w:id="0">
    <w:p w14:paraId="5F941AD4" w14:textId="77777777" w:rsidR="00F93972" w:rsidRDefault="00F9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CF2DA" w14:textId="77777777" w:rsidR="00F93972" w:rsidRDefault="00F93972">
      <w:r>
        <w:separator/>
      </w:r>
    </w:p>
  </w:footnote>
  <w:footnote w:type="continuationSeparator" w:id="0">
    <w:p w14:paraId="6FE8E25A" w14:textId="77777777" w:rsidR="00F93972" w:rsidRDefault="00F93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2D5335"/>
    <w:multiLevelType w:val="hybridMultilevel"/>
    <w:tmpl w:val="F6E08E78"/>
    <w:lvl w:ilvl="0" w:tplc="2BB66076">
      <w:start w:val="1"/>
      <w:numFmt w:val="decimal"/>
      <w:lvlText w:val="Proposal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E2365DE"/>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9"/>
  </w:num>
  <w:num w:numId="4">
    <w:abstractNumId w:val="16"/>
  </w:num>
  <w:num w:numId="5">
    <w:abstractNumId w:val="0"/>
  </w:num>
  <w:num w:numId="6">
    <w:abstractNumId w:val="4"/>
  </w:num>
  <w:num w:numId="7">
    <w:abstractNumId w:val="11"/>
  </w:num>
  <w:num w:numId="8">
    <w:abstractNumId w:val="12"/>
  </w:num>
  <w:num w:numId="9">
    <w:abstractNumId w:val="7"/>
  </w:num>
  <w:num w:numId="10">
    <w:abstractNumId w:val="8"/>
  </w:num>
  <w:num w:numId="11">
    <w:abstractNumId w:val="18"/>
  </w:num>
  <w:num w:numId="12">
    <w:abstractNumId w:val="15"/>
  </w:num>
  <w:num w:numId="13">
    <w:abstractNumId w:val="9"/>
    <w:lvlOverride w:ilvl="0">
      <w:startOverride w:val="1"/>
    </w:lvlOverride>
  </w:num>
  <w:num w:numId="14">
    <w:abstractNumId w:val="10"/>
  </w:num>
  <w:num w:numId="15">
    <w:abstractNumId w:val="17"/>
  </w:num>
  <w:num w:numId="16">
    <w:abstractNumId w:val="13"/>
  </w:num>
  <w:num w:numId="17">
    <w:abstractNumId w:val="6"/>
  </w:num>
  <w:num w:numId="18">
    <w:abstractNumId w:val="5"/>
  </w:num>
  <w:num w:numId="19">
    <w:abstractNumId w:val="8"/>
  </w:num>
  <w:num w:numId="20">
    <w:abstractNumId w:val="14"/>
  </w:num>
  <w:num w:numId="21">
    <w:abstractNumId w:val="2"/>
  </w:num>
  <w:num w:numId="2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75B"/>
    <w:rsid w:val="000E7C81"/>
    <w:rsid w:val="000F025B"/>
    <w:rsid w:val="000F1FC4"/>
    <w:rsid w:val="000F2C70"/>
    <w:rsid w:val="000F446E"/>
    <w:rsid w:val="000F5047"/>
    <w:rsid w:val="000F6136"/>
    <w:rsid w:val="000F6965"/>
    <w:rsid w:val="000F6E6D"/>
    <w:rsid w:val="000F7A9D"/>
    <w:rsid w:val="000F7B91"/>
    <w:rsid w:val="00100151"/>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5DDA"/>
    <w:rsid w:val="00126539"/>
    <w:rsid w:val="00126BF7"/>
    <w:rsid w:val="0013091C"/>
    <w:rsid w:val="00130C8A"/>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608B8"/>
    <w:rsid w:val="00260AA0"/>
    <w:rsid w:val="002613A5"/>
    <w:rsid w:val="00263665"/>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38E"/>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D7E29"/>
    <w:rsid w:val="002E068A"/>
    <w:rsid w:val="002E0B07"/>
    <w:rsid w:val="002E0E6D"/>
    <w:rsid w:val="002E0F73"/>
    <w:rsid w:val="002E16EB"/>
    <w:rsid w:val="002E2184"/>
    <w:rsid w:val="002E29A7"/>
    <w:rsid w:val="002E2C3E"/>
    <w:rsid w:val="002E3EF6"/>
    <w:rsid w:val="002E4216"/>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E9C"/>
    <w:rsid w:val="003A38B6"/>
    <w:rsid w:val="003A41E4"/>
    <w:rsid w:val="003A4FBE"/>
    <w:rsid w:val="003A4FE1"/>
    <w:rsid w:val="003A557A"/>
    <w:rsid w:val="003A6D6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C3E"/>
    <w:rsid w:val="00551DDD"/>
    <w:rsid w:val="00552D60"/>
    <w:rsid w:val="005533F4"/>
    <w:rsid w:val="00553B83"/>
    <w:rsid w:val="005546C7"/>
    <w:rsid w:val="00555282"/>
    <w:rsid w:val="005554DB"/>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5D8"/>
    <w:rsid w:val="00586DD7"/>
    <w:rsid w:val="00586F21"/>
    <w:rsid w:val="005929F6"/>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7F8"/>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BD"/>
    <w:rsid w:val="006050F1"/>
    <w:rsid w:val="00606F7E"/>
    <w:rsid w:val="00607113"/>
    <w:rsid w:val="0060743C"/>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4999"/>
    <w:rsid w:val="007A4CD1"/>
    <w:rsid w:val="007A6450"/>
    <w:rsid w:val="007A76A0"/>
    <w:rsid w:val="007B33EE"/>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258D"/>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352"/>
    <w:rsid w:val="00855B68"/>
    <w:rsid w:val="0085631C"/>
    <w:rsid w:val="0085641C"/>
    <w:rsid w:val="00861A76"/>
    <w:rsid w:val="00864824"/>
    <w:rsid w:val="0086790E"/>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709"/>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CC6"/>
    <w:rsid w:val="008D2C81"/>
    <w:rsid w:val="008D3691"/>
    <w:rsid w:val="008D54BC"/>
    <w:rsid w:val="008D54D3"/>
    <w:rsid w:val="008D5FF6"/>
    <w:rsid w:val="008D62F9"/>
    <w:rsid w:val="008D665E"/>
    <w:rsid w:val="008D6B8C"/>
    <w:rsid w:val="008E0711"/>
    <w:rsid w:val="008E0875"/>
    <w:rsid w:val="008E0B8D"/>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4FBC"/>
    <w:rsid w:val="0092516E"/>
    <w:rsid w:val="00926114"/>
    <w:rsid w:val="00927857"/>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3E5"/>
    <w:rsid w:val="00943AAA"/>
    <w:rsid w:val="009458D2"/>
    <w:rsid w:val="00946A28"/>
    <w:rsid w:val="00950BB4"/>
    <w:rsid w:val="00951CDA"/>
    <w:rsid w:val="00952DFC"/>
    <w:rsid w:val="009532B9"/>
    <w:rsid w:val="00954A16"/>
    <w:rsid w:val="00955911"/>
    <w:rsid w:val="00955C83"/>
    <w:rsid w:val="00955EC7"/>
    <w:rsid w:val="009568A6"/>
    <w:rsid w:val="00956F3A"/>
    <w:rsid w:val="00957C93"/>
    <w:rsid w:val="009612A1"/>
    <w:rsid w:val="009619D3"/>
    <w:rsid w:val="00962CA1"/>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2CF"/>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C74"/>
    <w:rsid w:val="00AC1109"/>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D5F30"/>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7AF"/>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11"/>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72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338"/>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0A75"/>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18C"/>
    <w:rsid w:val="00CC552C"/>
    <w:rsid w:val="00CC5DA5"/>
    <w:rsid w:val="00CC6082"/>
    <w:rsid w:val="00CC6C6E"/>
    <w:rsid w:val="00CC76E6"/>
    <w:rsid w:val="00CC7FD1"/>
    <w:rsid w:val="00CC7FFB"/>
    <w:rsid w:val="00CD01E6"/>
    <w:rsid w:val="00CD05C8"/>
    <w:rsid w:val="00CD06F2"/>
    <w:rsid w:val="00CD1A92"/>
    <w:rsid w:val="00CD1F55"/>
    <w:rsid w:val="00CD34F5"/>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2BB"/>
    <w:rsid w:val="00CF7357"/>
    <w:rsid w:val="00CF7811"/>
    <w:rsid w:val="00D0140B"/>
    <w:rsid w:val="00D020D2"/>
    <w:rsid w:val="00D0291E"/>
    <w:rsid w:val="00D02AAB"/>
    <w:rsid w:val="00D045B1"/>
    <w:rsid w:val="00D051A3"/>
    <w:rsid w:val="00D0592B"/>
    <w:rsid w:val="00D06800"/>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32E6"/>
    <w:rsid w:val="00DA32F7"/>
    <w:rsid w:val="00DA6E41"/>
    <w:rsid w:val="00DA7113"/>
    <w:rsid w:val="00DA7B9F"/>
    <w:rsid w:val="00DB1354"/>
    <w:rsid w:val="00DB227D"/>
    <w:rsid w:val="00DB2997"/>
    <w:rsid w:val="00DB382B"/>
    <w:rsid w:val="00DB6947"/>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A7F63"/>
    <w:rsid w:val="00EB08DC"/>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1876"/>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397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58FA"/>
    <w:rsid w:val="00FE6730"/>
    <w:rsid w:val="00FE74D4"/>
    <w:rsid w:val="00FE7A7B"/>
    <w:rsid w:val="00FE7D17"/>
    <w:rsid w:val="00FE7D91"/>
    <w:rsid w:val="00FF1068"/>
    <w:rsid w:val="00FF11A3"/>
    <w:rsid w:val="00FF16B5"/>
    <w:rsid w:val="00FF3A7C"/>
    <w:rsid w:val="00FF3F40"/>
    <w:rsid w:val="00FF42BC"/>
    <w:rsid w:val="00FF5AE0"/>
    <w:rsid w:val="00FF6BD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8350A-CEC9-4EE4-836F-583875C79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2021-07-21T03:24:00Z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(3)5kgyHA0n/UVzwzXlsjzEV9eAltXThmSiZr5mb1n2WHxQk25R7wUzF1OpUCtzaIGnM7oNfMTQ
eZ5H1sMJmPCEeuZFLbxvG2tik08gbly2II5kuKk+R9T4irmeMjU8ZB0oPsAigLkmRwHDrb4e
EV11FxROI+RRb34xaxwrkC7TNEQjiwI8rUzv6dZ6/f0y4QqC+F2HpHsSGf/g/wv3zWW/pqZM
CU59kv2C5mxj5U6Z7A</vt:lpwstr>
  </property>
  <property fmtid="{D5CDD505-2E9C-101B-9397-08002B2CF9AE}" pid="17" name="_2015_ms_pID_7253431">
    <vt:lpwstr>Q9b5HpMv+cJulQEuifU0Mu2MNpmZOmcJOrNeIr0c5qGmKVb2Xg/I04
Ia39tj/6ZHmBsGiwLkfqiMrEPEJwB1w8/w1sjMWd60pMxVPgMaoCPntIFVc4jbc3k/ckPw7v
bTDoJa0IZeJ0Tvvj5yJpTARUc1o+G+MZP5inOXUtpKrh1CRYDQIszo8Sh0EnLZq7noBuMjRA
ko3+2gx+oU9BH+aPU7q+If9OgGtn47Ety+25</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